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eastAsia="Times New Roman" w:hAnsi="Arial" w:cs="Arial"/>
          <w:sz w:val="40"/>
          <w:szCs w:val="40"/>
          <w:lang w:val="cs-CZ" w:eastAsia="en-GB"/>
        </w:rPr>
      </w:pPr>
      <w:r w:rsidRPr="00914A22">
        <w:rPr>
          <w:rFonts w:ascii="Arial" w:eastAsia="Times New Roman" w:hAnsi="Arial" w:cs="Arial"/>
          <w:sz w:val="40"/>
          <w:szCs w:val="40"/>
          <w:lang w:val="cs-CZ" w:eastAsia="en-GB"/>
        </w:rPr>
        <w:t>Vysoká škola ekonomická v Praze</w:t>
      </w:r>
    </w:p>
    <w:p w14:paraId="19C741E6" w14:textId="70CC8768" w:rsidR="00DF648E" w:rsidRPr="00914A22" w:rsidRDefault="002B1110" w:rsidP="00914A22">
      <w:pPr>
        <w:spacing w:after="360" w:line="360" w:lineRule="auto"/>
        <w:jc w:val="center"/>
        <w:rPr>
          <w:rFonts w:ascii="Arial" w:eastAsia="Times New Roman" w:hAnsi="Arial" w:cs="Arial"/>
          <w:sz w:val="36"/>
          <w:szCs w:val="36"/>
          <w:lang w:val="cs-CZ" w:eastAsia="en-GB"/>
        </w:rPr>
      </w:pPr>
      <w:r w:rsidRPr="00914A22">
        <w:rPr>
          <w:rFonts w:ascii="Arial" w:eastAsia="Times New Roman" w:hAnsi="Arial" w:cs="Arial"/>
          <w:sz w:val="36"/>
          <w:szCs w:val="36"/>
          <w:lang w:val="cs-CZ"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eastAsia="Times New Roman" w:hAnsi="Arial" w:cs="Arial"/>
          <w:b/>
          <w:sz w:val="48"/>
          <w:szCs w:val="48"/>
          <w:lang w:val="cs-CZ" w:eastAsia="en-GB"/>
        </w:rPr>
      </w:pPr>
      <w:r w:rsidRPr="00914A22">
        <w:rPr>
          <w:rFonts w:ascii="Arial" w:eastAsia="Times New Roman" w:hAnsi="Arial" w:cs="Arial"/>
          <w:b/>
          <w:sz w:val="48"/>
          <w:szCs w:val="48"/>
          <w:lang w:val="cs-CZ" w:eastAsia="en-GB"/>
        </w:rPr>
        <w:t xml:space="preserve">Webová aplikace </w:t>
      </w:r>
      <w:r w:rsidR="00F77441" w:rsidRPr="00914A22">
        <w:rPr>
          <w:rFonts w:ascii="Arial" w:eastAsia="Times New Roman" w:hAnsi="Arial" w:cs="Arial"/>
          <w:b/>
          <w:sz w:val="48"/>
          <w:szCs w:val="48"/>
          <w:lang w:val="cs-CZ" w:eastAsia="en-GB"/>
        </w:rPr>
        <w:t>k tvorbě</w:t>
      </w:r>
      <w:r w:rsidR="00F77441" w:rsidRPr="00914A22">
        <w:rPr>
          <w:rFonts w:ascii="Arial" w:eastAsia="Times New Roman" w:hAnsi="Arial" w:cs="Arial"/>
          <w:b/>
          <w:sz w:val="48"/>
          <w:szCs w:val="48"/>
          <w:lang w:val="cs-CZ" w:eastAsia="en-GB"/>
        </w:rPr>
        <w:br/>
        <w:t xml:space="preserve">volebních </w:t>
      </w:r>
      <w:r w:rsidR="000774EC" w:rsidRPr="00914A22">
        <w:rPr>
          <w:rFonts w:ascii="Arial" w:eastAsia="Times New Roman" w:hAnsi="Arial" w:cs="Arial"/>
          <w:b/>
          <w:sz w:val="48"/>
          <w:szCs w:val="48"/>
          <w:lang w:val="cs-CZ" w:eastAsia="en-GB"/>
        </w:rPr>
        <w:t>kalkulaček</w:t>
      </w:r>
    </w:p>
    <w:p w14:paraId="40420D63" w14:textId="4E982554" w:rsidR="0068713D" w:rsidRPr="00914A22" w:rsidRDefault="0068713D" w:rsidP="00914A22">
      <w:pPr>
        <w:tabs>
          <w:tab w:val="right" w:pos="4111"/>
          <w:tab w:val="left" w:pos="4395"/>
        </w:tabs>
        <w:spacing w:after="360"/>
        <w:jc w:val="center"/>
        <w:rPr>
          <w:rFonts w:ascii="Arial" w:eastAsia="Times New Roman" w:hAnsi="Arial" w:cs="Arial"/>
          <w:caps/>
          <w:sz w:val="36"/>
          <w:szCs w:val="36"/>
          <w:lang w:val="cs-CZ" w:eastAsia="en-GB"/>
        </w:rPr>
      </w:pPr>
      <w:r w:rsidRPr="00914A22">
        <w:rPr>
          <w:rFonts w:ascii="Arial" w:eastAsia="Times New Roman" w:hAnsi="Arial" w:cs="Arial"/>
          <w:caps/>
          <w:sz w:val="36"/>
          <w:szCs w:val="36"/>
          <w:lang w:val="cs-CZ"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eastAsia="Times New Roman" w:hAnsi="Arial" w:cs="Arial"/>
          <w:szCs w:val="22"/>
          <w:shd w:val="clear" w:color="auto" w:fill="FFFFFF"/>
          <w:lang w:val="cs-CZ" w:eastAsia="en-GB"/>
        </w:rPr>
      </w:pPr>
      <w:r w:rsidRPr="00914A22">
        <w:rPr>
          <w:rFonts w:ascii="Arial" w:eastAsia="Times New Roman" w:hAnsi="Arial" w:cs="Arial"/>
          <w:szCs w:val="22"/>
          <w:shd w:val="clear" w:color="auto" w:fill="FFFFFF"/>
          <w:lang w:val="cs-CZ"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eastAsia="Times New Roman" w:hAnsi="Arial" w:cs="Arial"/>
          <w:szCs w:val="22"/>
          <w:lang w:val="cs-CZ" w:eastAsia="en-GB"/>
        </w:rPr>
      </w:pPr>
      <w:r w:rsidRPr="00914A22">
        <w:rPr>
          <w:rFonts w:ascii="Arial" w:eastAsia="Times New Roman" w:hAnsi="Arial" w:cs="Arial"/>
          <w:sz w:val="22"/>
          <w:szCs w:val="22"/>
          <w:lang w:val="cs-CZ" w:eastAsia="en-GB"/>
        </w:rPr>
        <w:tab/>
      </w:r>
      <w:r w:rsidR="007C330F" w:rsidRPr="00914A22">
        <w:rPr>
          <w:rFonts w:ascii="Arial" w:eastAsia="Times New Roman" w:hAnsi="Arial" w:cs="Arial"/>
          <w:szCs w:val="22"/>
          <w:lang w:val="cs-CZ" w:eastAsia="en-GB"/>
        </w:rPr>
        <w:t>Autor</w:t>
      </w:r>
      <w:r w:rsidRPr="00914A22">
        <w:rPr>
          <w:rFonts w:ascii="Arial" w:eastAsia="Times New Roman" w:hAnsi="Arial" w:cs="Arial"/>
          <w:szCs w:val="22"/>
          <w:lang w:val="cs-CZ" w:eastAsia="en-GB"/>
        </w:rPr>
        <w:t>:</w:t>
      </w:r>
      <w:r w:rsidRPr="00914A22">
        <w:rPr>
          <w:rFonts w:ascii="Arial" w:eastAsia="Times New Roman" w:hAnsi="Arial" w:cs="Arial"/>
          <w:szCs w:val="22"/>
          <w:lang w:val="cs-CZ"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eastAsia="Times New Roman" w:hAnsi="Arial" w:cs="Arial"/>
          <w:szCs w:val="22"/>
          <w:lang w:val="cs-CZ" w:eastAsia="en-GB"/>
        </w:rPr>
      </w:pPr>
      <w:r w:rsidRPr="00914A22">
        <w:rPr>
          <w:rFonts w:ascii="Arial" w:eastAsia="Times New Roman" w:hAnsi="Arial" w:cs="Arial"/>
          <w:szCs w:val="22"/>
          <w:lang w:val="cs-CZ" w:eastAsia="en-GB"/>
        </w:rPr>
        <w:tab/>
        <w:t>Vedoucí</w:t>
      </w:r>
      <w:r w:rsidR="007C330F" w:rsidRPr="00914A22">
        <w:rPr>
          <w:rFonts w:ascii="Arial" w:eastAsia="Times New Roman" w:hAnsi="Arial" w:cs="Arial"/>
          <w:szCs w:val="22"/>
          <w:lang w:val="cs-CZ" w:eastAsia="en-GB"/>
        </w:rPr>
        <w:t xml:space="preserve"> bakalářské</w:t>
      </w:r>
      <w:r w:rsidRPr="00914A22">
        <w:rPr>
          <w:rFonts w:ascii="Arial" w:eastAsia="Times New Roman" w:hAnsi="Arial" w:cs="Arial"/>
          <w:szCs w:val="22"/>
          <w:lang w:val="cs-CZ" w:eastAsia="en-GB"/>
        </w:rPr>
        <w:t xml:space="preserve"> práce:</w:t>
      </w:r>
      <w:r w:rsidRPr="00914A22">
        <w:rPr>
          <w:rFonts w:ascii="Arial" w:eastAsia="Times New Roman" w:hAnsi="Arial" w:cs="Arial"/>
          <w:szCs w:val="22"/>
          <w:lang w:val="cs-CZ" w:eastAsia="en-GB"/>
        </w:rPr>
        <w:tab/>
        <w:t>doc. Ing. Vilém Sklenák,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rFonts w:ascii="Times New Roman" w:eastAsia="Times New Roman" w:hAnsi="Times New Roman" w:cs="Times New Roman"/>
          <w:b/>
          <w:caps/>
          <w:sz w:val="28"/>
          <w:szCs w:val="28"/>
          <w:lang w:val="cs-CZ" w:eastAsia="en-GB"/>
        </w:rPr>
      </w:pPr>
      <w:r w:rsidRPr="00765809">
        <w:rPr>
          <w:rFonts w:ascii="Times New Roman" w:eastAsia="Times New Roman" w:hAnsi="Times New Roman" w:cs="Times New Roman"/>
          <w:b/>
          <w:caps/>
          <w:sz w:val="28"/>
          <w:szCs w:val="28"/>
          <w:lang w:val="cs-CZ"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r w:rsidRPr="000919F2">
        <w:rPr>
          <w:highlight w:val="yellow"/>
        </w:rPr>
        <w:t>todo</w:t>
      </w:r>
    </w:p>
    <w:p w14:paraId="71EA0A7B" w14:textId="77777777" w:rsidR="007C330F" w:rsidRDefault="007C330F">
      <w:pPr>
        <w:rPr>
          <w:rFonts w:ascii="Times New Roman" w:eastAsia="Times New Roman" w:hAnsi="Times New Roman" w:cstheme="majorBidi"/>
          <w:b/>
          <w:color w:val="000000" w:themeColor="text1"/>
          <w:sz w:val="40"/>
          <w:szCs w:val="32"/>
          <w:lang w:val="cs-CZ" w:eastAsia="en-GB"/>
        </w:rPr>
      </w:pPr>
      <w:r>
        <w:rPr>
          <w:rFonts w:eastAsia="Times New Roman"/>
          <w:lang w:val="cs-CZ"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r w:rsidRPr="000919F2">
        <w:rPr>
          <w:highlight w:val="yellow"/>
        </w:rPr>
        <w:t>todo</w:t>
      </w:r>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r w:rsidRPr="000919F2">
        <w:rPr>
          <w:highlight w:val="yellow"/>
        </w:rPr>
        <w:t>todo</w:t>
      </w:r>
    </w:p>
    <w:p w14:paraId="16A792DA" w14:textId="77777777" w:rsidR="000919F2" w:rsidRDefault="000919F2">
      <w:pPr>
        <w:rPr>
          <w:rFonts w:ascii="Times New Roman" w:eastAsia="Times New Roman" w:hAnsi="Times New Roman" w:cs="Times New Roman"/>
          <w:szCs w:val="22"/>
          <w:highlight w:val="yellow"/>
          <w:shd w:val="clear" w:color="auto" w:fill="FFFFFF"/>
          <w:lang w:val="cs-CZ" w:eastAsia="en-GB"/>
        </w:rPr>
      </w:pPr>
      <w:r>
        <w:rPr>
          <w:highlight w:val="yellow"/>
        </w:rPr>
        <w:br w:type="page"/>
      </w:r>
    </w:p>
    <w:p w14:paraId="35B96201" w14:textId="71394DFC" w:rsidR="000919F2" w:rsidRDefault="000919F2" w:rsidP="00914A22">
      <w:pPr>
        <w:pStyle w:val="Jine"/>
        <w:rPr>
          <w:lang w:eastAsia="en-GB"/>
        </w:rPr>
      </w:pPr>
      <w:r>
        <w:rPr>
          <w:lang w:eastAsia="en-GB"/>
        </w:rPr>
        <w:lastRenderedPageBreak/>
        <w:t>Abstract</w:t>
      </w:r>
    </w:p>
    <w:p w14:paraId="23F18BAB" w14:textId="77777777" w:rsidR="000919F2" w:rsidRDefault="000919F2" w:rsidP="00914A22">
      <w:pPr>
        <w:pStyle w:val="Paragraph"/>
      </w:pPr>
      <w:r w:rsidRPr="000919F2">
        <w:rPr>
          <w:highlight w:val="yellow"/>
        </w:rPr>
        <w:t>todo</w:t>
      </w:r>
    </w:p>
    <w:p w14:paraId="0487E7A8" w14:textId="289BD332" w:rsidR="000919F2" w:rsidRDefault="000919F2" w:rsidP="00914A22">
      <w:pPr>
        <w:pStyle w:val="Jine"/>
      </w:pPr>
      <w:r>
        <w:t>Keywords</w:t>
      </w:r>
    </w:p>
    <w:p w14:paraId="4CB5682B" w14:textId="77777777" w:rsidR="000919F2" w:rsidRDefault="000919F2" w:rsidP="00914A22">
      <w:pPr>
        <w:pStyle w:val="Paragraph"/>
      </w:pPr>
      <w:r>
        <w:t xml:space="preserve">volební kalkulačka, </w:t>
      </w:r>
      <w:r w:rsidRPr="000919F2">
        <w:rPr>
          <w:highlight w:val="yellow"/>
        </w:rPr>
        <w:t>todo</w:t>
      </w:r>
      <w:r>
        <w:t xml:space="preserve"> </w:t>
      </w:r>
    </w:p>
    <w:p w14:paraId="113C87BA"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6F119FAC" w14:textId="77777777" w:rsidR="000919F2" w:rsidRDefault="000919F2" w:rsidP="00914A22">
      <w:pPr>
        <w:pStyle w:val="Jine"/>
      </w:pPr>
      <w:r>
        <w:lastRenderedPageBreak/>
        <w:t>Obsah</w:t>
      </w:r>
    </w:p>
    <w:p w14:paraId="351D9D37" w14:textId="77777777" w:rsidR="00054CBA" w:rsidRDefault="000919F2" w:rsidP="00914A22">
      <w:pPr>
        <w:pStyle w:val="Paragraph"/>
        <w:sectPr w:rsidR="00054CBA" w:rsidSect="00A957B8">
          <w:pgSz w:w="11900" w:h="16840"/>
          <w:pgMar w:top="1418" w:right="1418" w:bottom="1418" w:left="1418" w:header="709" w:footer="709" w:gutter="284"/>
          <w:cols w:space="708"/>
          <w:docGrid w:linePitch="360"/>
        </w:sectPr>
      </w:pPr>
      <w:r w:rsidRPr="000919F2">
        <w:rPr>
          <w:highlight w:val="yellow"/>
        </w:rPr>
        <w:t>to generate</w:t>
      </w:r>
      <w:r>
        <w:br w:type="page"/>
      </w:r>
    </w:p>
    <w:p w14:paraId="65A2AB53" w14:textId="40EED57A" w:rsidR="00B85497" w:rsidRPr="00765809" w:rsidRDefault="00B85497" w:rsidP="000E17F7">
      <w:pPr>
        <w:pStyle w:val="Heading1"/>
        <w:numPr>
          <w:ilvl w:val="0"/>
          <w:numId w:val="0"/>
        </w:numPr>
        <w:ind w:left="432" w:hanging="432"/>
        <w:rPr>
          <w:rFonts w:eastAsia="Times New Roman"/>
          <w:lang w:eastAsia="en-GB"/>
        </w:rPr>
      </w:pPr>
      <w:r w:rsidRPr="00765809">
        <w:rPr>
          <w:rFonts w:eastAsia="Times New Roman"/>
          <w:lang w:eastAsia="en-GB"/>
        </w:rPr>
        <w:lastRenderedPageBreak/>
        <w:t>Úvod</w:t>
      </w:r>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eastAsia="Times New Roman" w:hAnsi="Arial" w:cstheme="majorBidi"/>
          <w:b/>
          <w:color w:val="000000" w:themeColor="text1"/>
          <w:sz w:val="28"/>
          <w:szCs w:val="32"/>
          <w:lang w:val="cs-CZ" w:eastAsia="en-GB"/>
        </w:rPr>
      </w:pPr>
      <w:r>
        <w:rPr>
          <w:rFonts w:eastAsia="Times New Roman"/>
        </w:rPr>
        <w:br w:type="page"/>
      </w:r>
    </w:p>
    <w:p w14:paraId="570EA8EC" w14:textId="0B0DD7B6" w:rsidR="00646691" w:rsidRPr="00765809" w:rsidRDefault="00646691" w:rsidP="00AC2EC2">
      <w:pPr>
        <w:pStyle w:val="Heading2"/>
        <w:numPr>
          <w:ilvl w:val="0"/>
          <w:numId w:val="0"/>
        </w:numPr>
        <w:ind w:left="578" w:hanging="578"/>
        <w:rPr>
          <w:rFonts w:eastAsia="Times New Roman"/>
        </w:rPr>
      </w:pPr>
      <w:r w:rsidRPr="00765809">
        <w:rPr>
          <w:rFonts w:eastAsia="Times New Roman"/>
        </w:rPr>
        <w:lastRenderedPageBreak/>
        <w:t>Cíle práce</w:t>
      </w:r>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r>
        <w:t>Struktura práce</w:t>
      </w:r>
    </w:p>
    <w:p w14:paraId="6CF19284" w14:textId="09967751" w:rsidR="00AE1202" w:rsidRDefault="00AE1202"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srovnání podobných </w:t>
      </w:r>
      <w:r w:rsidRPr="00633FCC">
        <w:rPr>
          <w:rFonts w:ascii="Times New Roman" w:eastAsia="Calibri" w:hAnsi="Times New Roman" w:cs="Times New Roman"/>
          <w:szCs w:val="22"/>
          <w:lang w:val="cs-CZ" w:eastAsia="en-GB"/>
        </w:rPr>
        <w:t>ř</w:t>
      </w:r>
      <w:r w:rsidRPr="00633FCC">
        <w:rPr>
          <w:rFonts w:ascii="Times New Roman" w:eastAsia="Times New Roman" w:hAnsi="Times New Roman" w:cs="Times New Roman"/>
          <w:szCs w:val="22"/>
          <w:lang w:val="cs-CZ" w:eastAsia="en-GB"/>
        </w:rPr>
        <w:t>ešení</w:t>
      </w:r>
    </w:p>
    <w:p w14:paraId="08B008DF" w14:textId="014AF669" w:rsidR="00646691" w:rsidRPr="00633FCC"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analýza problému</w:t>
      </w:r>
    </w:p>
    <w:p w14:paraId="10845DF8" w14:textId="7A2D77F8"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u</w:t>
      </w:r>
      <w:r w:rsidRPr="00633FCC">
        <w:rPr>
          <w:rFonts w:ascii="Times New Roman" w:eastAsia="Calibri" w:hAnsi="Times New Roman" w:cs="Times New Roman"/>
          <w:szCs w:val="22"/>
          <w:lang w:val="cs-CZ" w:eastAsia="en-GB"/>
        </w:rPr>
        <w:t>ž</w:t>
      </w:r>
      <w:r w:rsidRPr="00633FCC">
        <w:rPr>
          <w:rFonts w:ascii="Times New Roman" w:eastAsia="Times New Roman" w:hAnsi="Times New Roman" w:cs="Times New Roman"/>
          <w:szCs w:val="22"/>
          <w:lang w:val="cs-CZ" w:eastAsia="en-GB"/>
        </w:rPr>
        <w:t>ivatelské role</w:t>
      </w:r>
    </w:p>
    <w:p w14:paraId="2908F90C" w14:textId="46AC6DBA" w:rsidR="00646691"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use cases</w:t>
      </w:r>
    </w:p>
    <w:p w14:paraId="5FFA4E4A" w14:textId="1F38C1BB" w:rsidR="00504536" w:rsidRPr="00633FCC" w:rsidRDefault="00504536"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datový model</w:t>
      </w:r>
    </w:p>
    <w:p w14:paraId="2378D255" w14:textId="3FBB0476" w:rsidR="00DA324E" w:rsidRPr="00633FCC" w:rsidRDefault="00AC2EC2"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 xml:space="preserve">vysvětelní </w:t>
      </w:r>
      <w:r w:rsidR="00DA324E" w:rsidRPr="00633FCC">
        <w:rPr>
          <w:rFonts w:ascii="Times New Roman" w:eastAsia="Times New Roman" w:hAnsi="Times New Roman" w:cs="Times New Roman"/>
          <w:szCs w:val="22"/>
          <w:lang w:val="cs-CZ"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backend</w:t>
      </w:r>
      <w:r w:rsidR="00AC2EC2">
        <w:rPr>
          <w:rFonts w:ascii="Times New Roman" w:eastAsia="Times New Roman" w:hAnsi="Times New Roman" w:cs="Times New Roman"/>
          <w:szCs w:val="22"/>
          <w:lang w:val="cs-CZ"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frontend</w:t>
      </w:r>
    </w:p>
    <w:p w14:paraId="0EF46B8A" w14:textId="1FB6390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grafický návrh</w:t>
      </w:r>
    </w:p>
    <w:p w14:paraId="0AFC50B5" w14:textId="1A030DBA"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vytvoření api</w:t>
      </w:r>
    </w:p>
    <w:p w14:paraId="0543EDB6" w14:textId="497B0CCF"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k</w:t>
      </w:r>
      <w:r w:rsidRPr="00633FCC">
        <w:rPr>
          <w:rFonts w:ascii="Times New Roman" w:eastAsia="Helvetica" w:hAnsi="Times New Roman" w:cs="Times New Roman"/>
          <w:szCs w:val="22"/>
          <w:lang w:val="cs-CZ" w:eastAsia="en-GB"/>
        </w:rPr>
        <w:t>ó</w:t>
      </w:r>
      <w:r w:rsidRPr="00633FCC">
        <w:rPr>
          <w:rFonts w:ascii="Times New Roman" w:eastAsia="Times New Roman" w:hAnsi="Times New Roman" w:cs="Times New Roman"/>
          <w:szCs w:val="22"/>
          <w:lang w:val="cs-CZ" w:eastAsia="en-GB"/>
        </w:rPr>
        <w:t>dování frontendu</w:t>
      </w:r>
    </w:p>
    <w:p w14:paraId="5BFAE1DC" w14:textId="4B3A06BD" w:rsidR="00EE0C48"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programování frontendu</w:t>
      </w:r>
    </w:p>
    <w:p w14:paraId="7C7482EA" w14:textId="2E5D683E" w:rsidR="00646691" w:rsidRPr="00765809" w:rsidRDefault="00646691" w:rsidP="00AC2EC2">
      <w:pPr>
        <w:pStyle w:val="Heading2"/>
        <w:numPr>
          <w:ilvl w:val="0"/>
          <w:numId w:val="0"/>
        </w:numPr>
        <w:ind w:left="578" w:hanging="578"/>
        <w:rPr>
          <w:rFonts w:eastAsia="Times New Roman"/>
        </w:rPr>
      </w:pPr>
      <w:r w:rsidRPr="00765809">
        <w:rPr>
          <w:rFonts w:eastAsia="Times New Roman"/>
        </w:rPr>
        <w:t>Předpoklady práce</w:t>
      </w:r>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h jako je HTML, CSS, Javascript</w:t>
      </w:r>
      <w:r w:rsidR="002F120C">
        <w:t>. Čtenář by měl znát také pojmy webového vývoje jako jsou např.: front-end, back.end, SEO a specifika protokolu HTTP. Předpokládá se také znalost základních přístupů tvorby aplikací jako je MVC architektura.</w:t>
      </w:r>
      <w:r w:rsidRPr="00765809">
        <w:t xml:space="preserve"> Konkrétní </w:t>
      </w:r>
      <w:r w:rsidR="002F120C">
        <w:t>využívané</w:t>
      </w:r>
      <w:r w:rsidRPr="00765809">
        <w:t xml:space="preserve"> frameworky budou popsány v samostatné kapitole.</w:t>
      </w:r>
    </w:p>
    <w:p w14:paraId="3DACC05B" w14:textId="18E9919C" w:rsidR="004D647C" w:rsidRPr="00765809" w:rsidRDefault="004D647C" w:rsidP="00AC2EC2">
      <w:pPr>
        <w:pStyle w:val="Heading2"/>
        <w:numPr>
          <w:ilvl w:val="0"/>
          <w:numId w:val="0"/>
        </w:numPr>
        <w:ind w:left="578" w:hanging="578"/>
      </w:pPr>
      <w:r w:rsidRPr="00765809">
        <w:t>Přínos práce</w:t>
      </w:r>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r>
        <w:lastRenderedPageBreak/>
        <w:t>Analýza</w:t>
      </w:r>
    </w:p>
    <w:p w14:paraId="141A4D02" w14:textId="0E142BD5" w:rsidR="006261D9" w:rsidRPr="00FF586D" w:rsidRDefault="006261D9" w:rsidP="002A5D26">
      <w:pPr>
        <w:pStyle w:val="Heading2"/>
      </w:pPr>
      <w:r>
        <w:t>Volební kalkulačky</w:t>
      </w:r>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„voting advice application“. Dále v práci tedy jako „volební kalkulačka“ či „kalkulačka“.</w:t>
      </w:r>
    </w:p>
    <w:p w14:paraId="407693A8" w14:textId="718FFC6E" w:rsidR="00161F57" w:rsidRDefault="00161F57" w:rsidP="002A5D26">
      <w:pPr>
        <w:pStyle w:val="Heading3"/>
      </w:pPr>
      <w:r w:rsidRPr="002A5D26">
        <w:t>Vysvětlení</w:t>
      </w:r>
      <w:r>
        <w:t xml:space="preserve"> pojmu</w:t>
      </w:r>
    </w:p>
    <w:p w14:paraId="030534CD" w14:textId="4D6F4353" w:rsidR="006261D9" w:rsidRDefault="006261D9" w:rsidP="00914A22">
      <w:pPr>
        <w:pStyle w:val="Paragraph"/>
      </w:pPr>
      <w:r>
        <w:t>Volební kalkulačky jsou interaktivní online nástroje určené k tomu, aby pomohly voličům zlepšit jejich znalosti, na základě kterých se pak rozhodují, koho budou volit. Kalkulačky tedy slouží jako prostředek k řešení jedné z nejstarších starostí o demokracii, že občané jsou často špatně informování, snadno ovlivnitelní a nepřemýšlejí racionálně. (Fossen, Anderson 2014)</w:t>
      </w:r>
    </w:p>
    <w:p w14:paraId="6C72E48C" w14:textId="5A779DA3" w:rsidR="006261D9" w:rsidRDefault="006261D9" w:rsidP="00914A22">
      <w:pPr>
        <w:pStyle w:val="Paragraph"/>
      </w:pPr>
      <w:r>
        <w:t>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Ruusuvirta 2012)</w:t>
      </w:r>
      <w:r w:rsidR="00210FEA">
        <w:t xml:space="preserve"> V roce 2013 pak německá volební kalkulačka Wahl-O-Mat zaznamenala</w:t>
      </w:r>
      <w:r w:rsidR="00264503">
        <w:t xml:space="preserve"> 13,</w:t>
      </w:r>
      <w:r w:rsidR="00210FEA">
        <w:t xml:space="preserve">3 </w:t>
      </w:r>
      <w:r w:rsidR="00264503">
        <w:t xml:space="preserve">milionů </w:t>
      </w:r>
      <w:r w:rsidR="00210FEA">
        <w:t>použití. (Garzia, Marschall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Wahl-O-M</w:t>
      </w:r>
      <w:r>
        <w:t>atu řeklo, že změnili svůj výběr kandidáta díky výsledku volební kalkulačky. (Wagner, Ruusuvirta 2012)</w:t>
      </w:r>
    </w:p>
    <w:p w14:paraId="6D138712" w14:textId="26CF84FD" w:rsidR="00161F57" w:rsidRDefault="00161F57" w:rsidP="002A5D26">
      <w:pPr>
        <w:pStyle w:val="Heading3"/>
      </w:pPr>
      <w:r>
        <w:t xml:space="preserve">Základní </w:t>
      </w:r>
      <w:r w:rsidR="009F1276">
        <w:t>funkce</w:t>
      </w:r>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Ruusuvirta 2012)</w:t>
      </w:r>
    </w:p>
    <w:p w14:paraId="75ADA2CD" w14:textId="40AC3768" w:rsidR="00F73753" w:rsidRDefault="00F73753" w:rsidP="002A5D26">
      <w:pPr>
        <w:pStyle w:val="Heading3"/>
      </w:pPr>
      <w:r>
        <w:lastRenderedPageBreak/>
        <w:t>Nejdůležitější rozdíly</w:t>
      </w:r>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(Wagner, Ruusuvirta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Wahl-O-Matu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(Wargner, Ruusurvirta 2012)</w:t>
      </w:r>
    </w:p>
    <w:p w14:paraId="68DCFBFB" w14:textId="15E1AF1A" w:rsidR="00EE0C48" w:rsidRPr="00765809" w:rsidRDefault="00EE0C48" w:rsidP="002A5D26">
      <w:pPr>
        <w:pStyle w:val="Heading2"/>
        <w:rPr>
          <w:rFonts w:eastAsia="Times New Roman"/>
        </w:rPr>
      </w:pPr>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r>
        <w:t>Wahl-O-Mat</w:t>
      </w:r>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(Wahl-O-Mat,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rFonts w:ascii="Times New Roman" w:eastAsia="Times New Roman" w:hAnsi="Times New Roman" w:cs="Times New Roman"/>
          <w:b/>
          <w:szCs w:val="22"/>
          <w:shd w:val="clear" w:color="auto" w:fill="FFFFFF"/>
          <w:lang w:val="cs-CZ"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17C142DC" w:rsidR="00296987" w:rsidRPr="00EA47A2" w:rsidRDefault="00296987" w:rsidP="006E6702">
      <w:pPr>
        <w:pStyle w:val="Caption"/>
      </w:pPr>
      <w:r>
        <w:t xml:space="preserve">Obrázek </w:t>
      </w:r>
      <w:r>
        <w:fldChar w:fldCharType="begin"/>
      </w:r>
      <w:r>
        <w:instrText xml:space="preserve"> SEQ Obrázek \* ARABIC </w:instrText>
      </w:r>
      <w:r>
        <w:fldChar w:fldCharType="separate"/>
      </w:r>
      <w:r w:rsidR="006179FD">
        <w:rPr>
          <w:noProof/>
        </w:rPr>
        <w:t>1</w:t>
      </w:r>
      <w:r>
        <w:fldChar w:fldCharType="end"/>
      </w:r>
      <w:r>
        <w:t xml:space="preserve"> Screenshot německé volební kalkulačky Wahl-O-Mat</w:t>
      </w:r>
    </w:p>
    <w:p w14:paraId="11898A13" w14:textId="60769A92" w:rsidR="00412FF2" w:rsidRPr="00765809" w:rsidRDefault="00DF76C3" w:rsidP="002A5D26">
      <w:pPr>
        <w:pStyle w:val="Heading3"/>
      </w:pPr>
      <w:r w:rsidRPr="00765809">
        <w:t>iSideWith.com</w:t>
      </w:r>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 xml:space="preserve">Nástroj používají miliony uživatelů po celém světe. (iSideWith,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2BFB6808" w:rsidR="009525DB" w:rsidRDefault="00CE1710" w:rsidP="006E6702">
      <w:pPr>
        <w:pStyle w:val="Caption"/>
      </w:pPr>
      <w:r>
        <w:t xml:space="preserve">Obrázek </w:t>
      </w:r>
      <w:r>
        <w:fldChar w:fldCharType="begin"/>
      </w:r>
      <w:r>
        <w:instrText xml:space="preserve"> SEQ Obrázek \* ARABIC </w:instrText>
      </w:r>
      <w:r>
        <w:fldChar w:fldCharType="separate"/>
      </w:r>
      <w:r w:rsidR="006179FD">
        <w:rPr>
          <w:noProof/>
        </w:rPr>
        <w:t>2</w:t>
      </w:r>
      <w:r>
        <w:fldChar w:fldCharType="end"/>
      </w:r>
      <w:r>
        <w:t xml:space="preserve"> - Screenshot formuláře volební kalkulačky iSideWith.com</w:t>
      </w:r>
    </w:p>
    <w:p w14:paraId="6697CBD9" w14:textId="6FD07374" w:rsidR="00DD22EE" w:rsidRPr="00765809" w:rsidRDefault="00DD22EE" w:rsidP="002A5D26">
      <w:pPr>
        <w:pStyle w:val="Heading3"/>
      </w:pPr>
      <w:r>
        <w:lastRenderedPageBreak/>
        <w:t>Vote Compass</w:t>
      </w:r>
    </w:p>
    <w:p w14:paraId="68743ECA" w14:textId="195EA733" w:rsidR="00DD22EE" w:rsidRPr="00765809" w:rsidRDefault="00A07E4B" w:rsidP="00914A22">
      <w:pPr>
        <w:pStyle w:val="Paragraph"/>
      </w:pPr>
      <w:r>
        <w:t>Volební kalkulačka vyvíjena politickými odborníky z University of Toronto a týmem statistiků z Vox Pop Labs. Má miliony uživat</w:t>
      </w:r>
      <w:r w:rsidR="00296987">
        <w:t xml:space="preserve">elů v několika zemích po světě. (Vote Compass,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rFonts w:ascii="Times New Roman" w:eastAsia="Times New Roman" w:hAnsi="Times New Roman" w:cs="Times New Roman"/>
          <w:b/>
          <w:szCs w:val="22"/>
          <w:shd w:val="clear" w:color="auto" w:fill="FFFFFF"/>
          <w:lang w:val="cs-CZ"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387199AC" w:rsidR="000919F2" w:rsidRPr="00296987" w:rsidRDefault="00CE1710" w:rsidP="006E6702">
      <w:pPr>
        <w:pStyle w:val="Caption"/>
      </w:pPr>
      <w:r>
        <w:t xml:space="preserve">Obrázek </w:t>
      </w:r>
      <w:r>
        <w:fldChar w:fldCharType="begin"/>
      </w:r>
      <w:r>
        <w:instrText xml:space="preserve"> SEQ Obrázek \* ARABIC </w:instrText>
      </w:r>
      <w:r>
        <w:fldChar w:fldCharType="separate"/>
      </w:r>
      <w:r w:rsidR="006179FD">
        <w:rPr>
          <w:noProof/>
        </w:rPr>
        <w:t>3</w:t>
      </w:r>
      <w:r>
        <w:fldChar w:fldCharType="end"/>
      </w:r>
      <w:r>
        <w:t xml:space="preserve"> - Screenshot vyhodnocení volební kalkulačky Vote Compass</w:t>
      </w:r>
    </w:p>
    <w:p w14:paraId="49DAE317" w14:textId="2C7CE209" w:rsidR="00CE1710" w:rsidRPr="00765809" w:rsidRDefault="00CE1710" w:rsidP="002A5D26">
      <w:pPr>
        <w:pStyle w:val="Heading3"/>
      </w:pPr>
      <w:r w:rsidRPr="00765809">
        <w:t>volebnikalkulacka.cz</w:t>
      </w:r>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Není zde tedy možnost si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233870D7" w:rsidR="002A5D26" w:rsidRPr="002A5D26" w:rsidRDefault="00CE1710" w:rsidP="006E6702">
      <w:pPr>
        <w:pStyle w:val="Caption"/>
      </w:pPr>
      <w:r>
        <w:t xml:space="preserve">Obrázek </w:t>
      </w:r>
      <w:r>
        <w:fldChar w:fldCharType="begin"/>
      </w:r>
      <w:r>
        <w:instrText xml:space="preserve"> SEQ Obrázek \* ARABIC </w:instrText>
      </w:r>
      <w:r>
        <w:fldChar w:fldCharType="separate"/>
      </w:r>
      <w:r w:rsidR="006179FD">
        <w:rPr>
          <w:noProof/>
        </w:rPr>
        <w:t>4</w:t>
      </w:r>
      <w:r>
        <w:fldChar w:fldCharType="end"/>
      </w:r>
      <w:r>
        <w:t xml:space="preserve"> - Screenshot formuláře volební kalkulačky volebnikalkulacka.cz</w:t>
      </w:r>
    </w:p>
    <w:p w14:paraId="6F37BB29" w14:textId="423803C3" w:rsidR="009525DB" w:rsidRPr="00765809" w:rsidRDefault="009525DB" w:rsidP="002A5D26">
      <w:pPr>
        <w:pStyle w:val="Heading3"/>
      </w:pPr>
      <w:r w:rsidRPr="00765809">
        <w:t xml:space="preserve">Google </w:t>
      </w:r>
      <w:r w:rsidR="00CE1710">
        <w:t>Forms</w:t>
      </w:r>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integrace s Google Apps</w:t>
      </w:r>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r>
        <w:t>Srovnání a shrnutí</w:t>
      </w:r>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Uživatel (volič) by měl mít možnost si vybrat z více možností než je ano/ne. Demokratická diskuze často nemá jedno exaktní řešení, ale je třeba kompromisů k jedné či druhé straně.</w:t>
      </w:r>
    </w:p>
    <w:p w14:paraId="70FE79DD" w14:textId="77777777" w:rsidR="002A5D26" w:rsidRDefault="002A5D26" w:rsidP="002A5D26">
      <w:pPr>
        <w:pStyle w:val="Heading2"/>
      </w:pPr>
      <w:r>
        <w:t>Příklad použití</w:t>
      </w:r>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r>
        <w:lastRenderedPageBreak/>
        <w:t>Návrh řešení</w:t>
      </w:r>
    </w:p>
    <w:p w14:paraId="73AA8ECA" w14:textId="1E41E81F" w:rsidR="009F1276" w:rsidRDefault="009F1276" w:rsidP="00914A22">
      <w:pPr>
        <w:pStyle w:val="Paragraph"/>
      </w:pPr>
      <w:r>
        <w:t>Při vysvětlování pojmu volební kalkulačka v první kapitole této práce jsme si stanovili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r w:rsidRPr="00765809">
        <w:t>Uživatelské role</w:t>
      </w:r>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r w:rsidRPr="00765809">
        <w:t>Respondent</w:t>
      </w:r>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r w:rsidRPr="00765809">
        <w:t>Tvůrce</w:t>
      </w:r>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r>
        <w:t>Odpovídající kandidát</w:t>
      </w:r>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r>
        <w:t xml:space="preserve">Use Case </w:t>
      </w:r>
      <w:r w:rsidR="00DF33FE">
        <w:t>Diagram</w:t>
      </w:r>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2A2C35B2" w:rsidR="000E42C1" w:rsidRPr="00056685" w:rsidRDefault="00AE1202" w:rsidP="006E6702">
      <w:pPr>
        <w:pStyle w:val="Caption"/>
      </w:pPr>
      <w:r>
        <w:t xml:space="preserve">Obrázek </w:t>
      </w:r>
      <w:r>
        <w:fldChar w:fldCharType="begin"/>
      </w:r>
      <w:r>
        <w:instrText xml:space="preserve"> SEQ Obrázek \* ARABIC </w:instrText>
      </w:r>
      <w:r>
        <w:fldChar w:fldCharType="separate"/>
      </w:r>
      <w:r w:rsidR="006179FD">
        <w:rPr>
          <w:noProof/>
        </w:rPr>
        <w:t>5</w:t>
      </w:r>
      <w:r>
        <w:fldChar w:fldCharType="end"/>
      </w:r>
      <w:r>
        <w:t xml:space="preserve"> Use case model vycházející z navržených rolí</w:t>
      </w:r>
      <w:r w:rsidR="000E42C1">
        <w:br w:type="page"/>
      </w:r>
    </w:p>
    <w:p w14:paraId="18ADB489" w14:textId="77777777" w:rsidR="00580AEC" w:rsidRDefault="00580AEC" w:rsidP="00580AEC">
      <w:pPr>
        <w:pStyle w:val="Heading2"/>
      </w:pPr>
      <w:r>
        <w:lastRenderedPageBreak/>
        <w:t>Datový model</w:t>
      </w:r>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NoSQL, která je detailněji popsána v kapitole dále v této práci. </w:t>
      </w:r>
      <w:r w:rsidR="00A334C9">
        <w:t>Přestože u NoSQL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658925A5" w:rsidR="00A334C9" w:rsidRDefault="00456F23" w:rsidP="00A334C9">
      <w:pPr>
        <w:pStyle w:val="Paragraph"/>
      </w:pPr>
      <w:r>
        <w:t>Pro tuto část je nutné vědět, že tyto databáze používají odlišnou terminologii, kde jednotlivé entity se nenazývají tabulky jako v klasickém pojetí SQL, nýbrž dokumenty a NoSQL také definuje trochu jiné datové typy než SQL</w:t>
      </w:r>
      <w:r w:rsidR="00A334C9">
        <w:t>. Přestože u NoSQL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r>
        <w:t>User (Uživatel)</w:t>
      </w:r>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6E6702">
      <w:pPr>
        <w:pStyle w:val="Caption"/>
      </w:pPr>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userId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r>
        <w:t>Form (Formulář)</w:t>
      </w:r>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url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6E6702">
      <w:pPr>
        <w:pStyle w:val="Caption"/>
      </w:pPr>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Form (Formulář)</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url</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Url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createdBy</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r>
        <w:t>Question (Otázka)</w:t>
      </w:r>
    </w:p>
    <w:p w14:paraId="0AA2DDA7" w14:textId="6D88E174" w:rsidR="00E800B1" w:rsidRDefault="002D6668" w:rsidP="00E800B1">
      <w:pPr>
        <w:pStyle w:val="Paragraph"/>
      </w:pPr>
      <w:r>
        <w:t xml:space="preserve">Entita otázka se vždy váže k určitému formuláři, to vyjadřuje cizí klíč form jako druhý atribut hned po primárním klíči této entity. Otázka má své znění, které vyjadřuje atribute </w:t>
      </w:r>
      <w:r w:rsidR="0000160A">
        <w:t>title</w:t>
      </w:r>
      <w:r>
        <w:t>, volitelný atribut popis a posledním atributem je pořadí otázky v rámci daného formuláře.</w:t>
      </w:r>
    </w:p>
    <w:p w14:paraId="76F6AB3D" w14:textId="4D424782" w:rsidR="002D6668" w:rsidRDefault="002D6668" w:rsidP="006E6702">
      <w:pPr>
        <w:pStyle w:val="Caption"/>
      </w:pPr>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Question (Otázka)</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questionId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r>
        <w:t>Candidate (Kandidát)</w:t>
      </w:r>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rFonts w:ascii="Times New Roman" w:hAnsi="Times New Roman"/>
          <w:i/>
          <w:iCs/>
          <w:color w:val="44546A" w:themeColor="text2"/>
          <w:sz w:val="18"/>
          <w:szCs w:val="18"/>
          <w:lang w:val="cs-CZ"/>
        </w:rPr>
      </w:pPr>
      <w:r>
        <w:br w:type="page"/>
      </w:r>
    </w:p>
    <w:p w14:paraId="09385BDC" w14:textId="24E85A8D" w:rsidR="001E4DF3" w:rsidRDefault="001E4DF3" w:rsidP="006E6702">
      <w:pPr>
        <w:pStyle w:val="Caption"/>
      </w:pPr>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Candidate (Kandidát)</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candidateId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responseToken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r>
        <w:t>Submission (Vyplnění)</w:t>
      </w:r>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6E6702">
      <w:pPr>
        <w:pStyle w:val="Caption"/>
      </w:pPr>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Submission (Vyplnění)</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submissionId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r>
        <w:t>Response (Odpověď)</w:t>
      </w:r>
    </w:p>
    <w:p w14:paraId="685BE75E" w14:textId="42566E3D" w:rsidR="008E6CD0" w:rsidRPr="008E6CD0" w:rsidRDefault="008E6CD0" w:rsidP="008E6CD0">
      <w:pPr>
        <w:pStyle w:val="Paragraph"/>
      </w:pPr>
      <w:r>
        <w:t>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souhlasím, atp.) vyjádřena je číslem, jelikož rozmezí odpovědí je předem dáno (1 až 5).</w:t>
      </w:r>
    </w:p>
    <w:p w14:paraId="18E13DEE" w14:textId="50A6853F" w:rsidR="008E6CD0" w:rsidRDefault="008E6CD0" w:rsidP="006E6702">
      <w:pPr>
        <w:pStyle w:val="Caption"/>
      </w:pPr>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rFonts w:ascii="Times New Roman" w:eastAsia="Times New Roman" w:hAnsi="Times New Roman" w:cs="Times New Roman"/>
          <w:szCs w:val="22"/>
          <w:shd w:val="clear" w:color="auto" w:fill="FFFFFF"/>
          <w:lang w:val="cs-CZ" w:eastAsia="en-GB"/>
        </w:rPr>
      </w:pPr>
      <w:r>
        <w:br w:type="page"/>
      </w:r>
    </w:p>
    <w:p w14:paraId="17198AD4" w14:textId="77777777" w:rsidR="008E6CD0" w:rsidRDefault="008E6CD0" w:rsidP="008E6CD0">
      <w:pPr>
        <w:pStyle w:val="Heading3"/>
      </w:pPr>
      <w:r>
        <w:lastRenderedPageBreak/>
        <w:t>Relace mezi entitami</w:t>
      </w:r>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2FA323FF" w:rsidR="008E6CD0" w:rsidRDefault="008E6CD0" w:rsidP="006E6702">
      <w:pPr>
        <w:pStyle w:val="Caption"/>
      </w:pPr>
      <w:r>
        <w:t xml:space="preserve">Obrázek </w:t>
      </w:r>
      <w:r>
        <w:fldChar w:fldCharType="begin"/>
      </w:r>
      <w:r>
        <w:instrText xml:space="preserve"> SEQ Obrázek \* ARABIC </w:instrText>
      </w:r>
      <w:r>
        <w:fldChar w:fldCharType="separate"/>
      </w:r>
      <w:r w:rsidR="006179FD">
        <w:rPr>
          <w:noProof/>
        </w:rPr>
        <w:t>6</w:t>
      </w:r>
      <w:r>
        <w:fldChar w:fldCharType="end"/>
      </w:r>
      <w:r>
        <w:t xml:space="preserve"> Relace mezi entitami v aplikaci</w:t>
      </w:r>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One-to-Many </w:t>
      </w:r>
    </w:p>
    <w:p w14:paraId="1C1C95EE" w14:textId="2DAFF20C" w:rsidR="003709DB" w:rsidRDefault="003709DB" w:rsidP="008E6CD0">
      <w:pPr>
        <w:pStyle w:val="Paragraph"/>
      </w:pPr>
      <w:r>
        <w:t>Otázka &lt;náleží k&gt; Formuláři – vztah Many-To-One</w:t>
      </w:r>
    </w:p>
    <w:p w14:paraId="09273469" w14:textId="51E580D6" w:rsidR="003709DB" w:rsidRDefault="003709DB" w:rsidP="008E6CD0">
      <w:pPr>
        <w:pStyle w:val="Paragraph"/>
      </w:pPr>
      <w:r>
        <w:t>Kandidát &lt;náleží k&gt; Formuláři – vztah Many-To-One</w:t>
      </w:r>
    </w:p>
    <w:p w14:paraId="6C8C80B5" w14:textId="59DBAA65" w:rsidR="003709DB" w:rsidRDefault="003709DB" w:rsidP="008E6CD0">
      <w:pPr>
        <w:pStyle w:val="Paragraph"/>
      </w:pPr>
      <w:r>
        <w:t>Vyplnění &lt;patří jako vzor k&gt; Kandidát – vztah Many-To-One</w:t>
      </w:r>
    </w:p>
    <w:p w14:paraId="5B24BBFB" w14:textId="3F98C9FA" w:rsidR="003709DB" w:rsidRDefault="003709DB" w:rsidP="008E6CD0">
      <w:pPr>
        <w:pStyle w:val="Paragraph"/>
      </w:pPr>
      <w:r>
        <w:t>Odpověď &lt;se váže k&gt; Vyplnění – vztah Many-To-One</w:t>
      </w:r>
    </w:p>
    <w:p w14:paraId="638959B4" w14:textId="3A8C1236" w:rsidR="003709DB" w:rsidRDefault="003709DB" w:rsidP="008E6CD0">
      <w:pPr>
        <w:pStyle w:val="Paragraph"/>
      </w:pPr>
      <w:r>
        <w:t>Odpověď &lt;patří k&gt; Otázka – vztah Many-To-One</w:t>
      </w:r>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rFonts w:ascii="Times New Roman" w:eastAsia="Times New Roman" w:hAnsi="Times New Roman" w:cs="Times New Roman"/>
          <w:szCs w:val="22"/>
          <w:shd w:val="clear" w:color="auto" w:fill="FFFFFF"/>
          <w:lang w:val="cs-CZ" w:eastAsia="en-GB"/>
        </w:rPr>
      </w:pPr>
      <w:r>
        <w:br w:type="page"/>
      </w:r>
    </w:p>
    <w:p w14:paraId="61B8243C" w14:textId="5F56864C" w:rsidR="003709DB" w:rsidRDefault="00DF2B5D" w:rsidP="00DF2B5D">
      <w:pPr>
        <w:pStyle w:val="Heading2"/>
      </w:pPr>
      <w:r>
        <w:lastRenderedPageBreak/>
        <w:t>Grafický návrh</w:t>
      </w:r>
      <w:r w:rsidR="005C40A9">
        <w:t xml:space="preserve"> a popis funkcionality</w:t>
      </w:r>
    </w:p>
    <w:p w14:paraId="618E6EBF" w14:textId="7195DBB7" w:rsidR="00A91D30" w:rsidRDefault="00DF2B5D" w:rsidP="00DF2B5D">
      <w:pPr>
        <w:pStyle w:val="Paragraph"/>
      </w:pPr>
      <w:r>
        <w:t xml:space="preserve">Cílem tohoto oddílu je vytvořit grafický návrh k jednotlivým obrazovkám navrhované aplikace. </w:t>
      </w:r>
      <w:r w:rsidR="005C40A9">
        <w:t>U jednotlivých obrazovek je také uvedeno jaké funkce plní a zdůvodnění jejího designu.</w:t>
      </w:r>
    </w:p>
    <w:p w14:paraId="102426A3" w14:textId="460DC5F7" w:rsidR="00DF36E9" w:rsidRDefault="00DF36E9" w:rsidP="00DF2B5D">
      <w:pPr>
        <w:pStyle w:val="Paragraph"/>
      </w:pPr>
      <w:r>
        <w:t>Při tvorbě grafických návrhů pro jednotlivé obrazovky jsem bral v potaz i fakt, že musí být aplikace navržena responzivně, tzn. aby fungovala i na menších zařízeních jako jsou tablety a telefony.</w:t>
      </w:r>
      <w:r w:rsidRPr="00DF36E9">
        <w:t xml:space="preserve"> </w:t>
      </w:r>
      <w:r>
        <w:t>Každý z návrhů neobsahuje více ovládacích prvků, než je nezbytně nutné. Kladu důraz na snadné, intuitivní používání při respektování zásad flat designu.</w:t>
      </w:r>
    </w:p>
    <w:p w14:paraId="19707790" w14:textId="0A312D08" w:rsidR="00DF36E9" w:rsidRDefault="00DF36E9" w:rsidP="00DF2B5D">
      <w:pPr>
        <w:pStyle w:val="Paragraph"/>
      </w:pPr>
      <w:r>
        <w:t>Flat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flat design poskytuje uživatelům přehlednější a optimálnější používání webu. (Interaction Design Foundation, 2018)</w:t>
      </w:r>
    </w:p>
    <w:p w14:paraId="01F26200" w14:textId="1119DBD8" w:rsidR="00C3122D" w:rsidRDefault="00C3122D" w:rsidP="00C3122D">
      <w:pPr>
        <w:pStyle w:val="Heading3"/>
      </w:pPr>
      <w:r>
        <w:t>Název aplikace, barvy, logo</w:t>
      </w:r>
    </w:p>
    <w:p w14:paraId="30352B5D" w14:textId="3864DAA1" w:rsidR="00A91D30" w:rsidRDefault="00A91D30" w:rsidP="00DF2B5D">
      <w:pPr>
        <w:pStyle w:val="Paragraph"/>
      </w:pPr>
      <w:r>
        <w:t>Aplikaci jsem pojmenoval „Choicerio“. Jelikož není důvod se zaměřovat pouze na českou republiku a jedná se o volby, proto základ ze slova „choice“. V poslední době je populární doména .io, takže k základu „choicer“ bylo připojeno zvučné „io“.</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7709A9A5" w:rsidR="001869CE" w:rsidRDefault="001869CE" w:rsidP="006E6702">
      <w:pPr>
        <w:pStyle w:val="Caption"/>
      </w:pPr>
      <w:r>
        <w:t xml:space="preserve">Obrázek </w:t>
      </w:r>
      <w:r>
        <w:fldChar w:fldCharType="begin"/>
      </w:r>
      <w:r>
        <w:instrText xml:space="preserve"> SEQ Obrázek \* ARABIC </w:instrText>
      </w:r>
      <w:r>
        <w:fldChar w:fldCharType="separate"/>
      </w:r>
      <w:r w:rsidR="006179FD">
        <w:rPr>
          <w:noProof/>
        </w:rPr>
        <w:t>7</w:t>
      </w:r>
      <w:r>
        <w:fldChar w:fldCharType="end"/>
      </w:r>
      <w:r>
        <w:t xml:space="preserve"> Navržené logo aplikace</w:t>
      </w:r>
    </w:p>
    <w:p w14:paraId="07008F7F" w14:textId="7BEADD41" w:rsidR="001869CE" w:rsidRDefault="001869CE" w:rsidP="001869CE">
      <w:pPr>
        <w:pStyle w:val="Paragraph"/>
      </w:pPr>
      <w:r>
        <w:t>Použil jsem svou oblíbenou „medium turquoise“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lang w:val="cs-CZ"/>
        </w:rPr>
      </w:pPr>
      <w:r>
        <w:br w:type="page"/>
      </w:r>
    </w:p>
    <w:p w14:paraId="7C36EED6" w14:textId="7C17BBF9" w:rsidR="001869CE" w:rsidRDefault="001869CE" w:rsidP="001869CE">
      <w:pPr>
        <w:pStyle w:val="Heading3"/>
      </w:pPr>
      <w:r>
        <w:lastRenderedPageBreak/>
        <w:t>Úvodní obrazovka</w:t>
      </w:r>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vysvětlení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70BC8F38" w:rsidR="005A6B7B" w:rsidRDefault="005A6B7B" w:rsidP="006E6702">
      <w:pPr>
        <w:pStyle w:val="Caption"/>
      </w:pPr>
      <w:r>
        <w:t xml:space="preserve">Obrázek </w:t>
      </w:r>
      <w:r>
        <w:fldChar w:fldCharType="begin"/>
      </w:r>
      <w:r>
        <w:instrText xml:space="preserve"> SEQ Obrázek \* ARABIC </w:instrText>
      </w:r>
      <w:r>
        <w:fldChar w:fldCharType="separate"/>
      </w:r>
      <w:r w:rsidR="006179FD">
        <w:rPr>
          <w:noProof/>
        </w:rPr>
        <w:t>8</w:t>
      </w:r>
      <w:r>
        <w:fldChar w:fldCharType="end"/>
      </w:r>
      <w:r>
        <w:t xml:space="preserve"> Grafický návrh úvodní obrazovky</w:t>
      </w:r>
    </w:p>
    <w:p w14:paraId="567845F6" w14:textId="2AB7C09E" w:rsidR="005A6B7B" w:rsidRDefault="005A6B7B" w:rsidP="005A6B7B">
      <w:pPr>
        <w:pStyle w:val="Heading3"/>
      </w:pPr>
      <w:r>
        <w:t>Přihlašovací modal okno</w:t>
      </w:r>
    </w:p>
    <w:p w14:paraId="666537E0" w14:textId="1ED40845" w:rsidR="005A6B7B" w:rsidRDefault="005A6B7B" w:rsidP="005A6B7B">
      <w:pPr>
        <w:pStyle w:val="Paragraph"/>
        <w:rPr>
          <w:lang w:eastAsia="en-US"/>
        </w:rPr>
      </w:pPr>
      <w:r>
        <w:rPr>
          <w:lang w:eastAsia="en-US"/>
        </w:rPr>
        <w:t>Pro vytvoření vlastního formuláře je nutné, aby byl uživatel autentizován. Při první interakci s aplikací je velmi pravděpodobné, že uživatel autentizován není a aplikace jej pomocí modalového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modalu.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facebooku. Pokud je uživatel v prohlížeči přihlášen svým facebook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78C38A5E" w:rsidR="00DF36E9" w:rsidRPr="005A6B7B" w:rsidRDefault="00DF36E9" w:rsidP="006E6702">
      <w:pPr>
        <w:pStyle w:val="Caption"/>
      </w:pPr>
      <w:r>
        <w:t xml:space="preserve">Obrázek </w:t>
      </w:r>
      <w:r>
        <w:fldChar w:fldCharType="begin"/>
      </w:r>
      <w:r>
        <w:instrText xml:space="preserve"> SEQ Obrázek \* ARABIC </w:instrText>
      </w:r>
      <w:r>
        <w:fldChar w:fldCharType="separate"/>
      </w:r>
      <w:r w:rsidR="006179FD">
        <w:rPr>
          <w:noProof/>
        </w:rPr>
        <w:t>9</w:t>
      </w:r>
      <w:r>
        <w:fldChar w:fldCharType="end"/>
      </w:r>
      <w:r>
        <w:t xml:space="preserve"> Grafický návrh přihlašovacího modal okna</w:t>
      </w:r>
    </w:p>
    <w:p w14:paraId="2F755F0B" w14:textId="77777777" w:rsidR="00D8653C" w:rsidRDefault="00D8653C" w:rsidP="00D8653C">
      <w:pPr>
        <w:pStyle w:val="Heading3"/>
      </w:pPr>
      <w:r>
        <w:t>Vytváření formuláře</w:t>
      </w:r>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placeholder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rFonts w:ascii="Times New Roman" w:eastAsia="Times New Roman" w:hAnsi="Times New Roman" w:cs="Times New Roman"/>
          <w:szCs w:val="22"/>
          <w:shd w:val="clear" w:color="auto" w:fill="FFFFFF"/>
          <w:lang w:val="cs-CZ"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0E14EC8" w:rsidR="005C40A9" w:rsidRDefault="005C40A9" w:rsidP="006E6702">
      <w:pPr>
        <w:pStyle w:val="Caption"/>
      </w:pPr>
      <w:r>
        <w:t xml:space="preserve">Obrázek </w:t>
      </w:r>
      <w:r>
        <w:fldChar w:fldCharType="begin"/>
      </w:r>
      <w:r>
        <w:instrText xml:space="preserve"> SEQ Obrázek \* ARABIC </w:instrText>
      </w:r>
      <w:r>
        <w:fldChar w:fldCharType="separate"/>
      </w:r>
      <w:r w:rsidR="006179FD">
        <w:rPr>
          <w:noProof/>
        </w:rPr>
        <w:t>10</w:t>
      </w:r>
      <w:r>
        <w:fldChar w:fldCharType="end"/>
      </w:r>
      <w:r>
        <w:t xml:space="preserve"> Grafický návrh vytváření kalkulačky</w:t>
      </w:r>
      <w:r>
        <w:rPr>
          <w:noProof/>
        </w:rPr>
        <w:t xml:space="preserve"> – přidávání otázek</w:t>
      </w:r>
    </w:p>
    <w:p w14:paraId="617023AC" w14:textId="77777777" w:rsidR="00424BE1" w:rsidRDefault="00424BE1" w:rsidP="00424BE1">
      <w:pPr>
        <w:pStyle w:val="Heading3"/>
        <w:rPr>
          <w:lang w:eastAsia="en-GB"/>
        </w:rPr>
      </w:pPr>
      <w:r>
        <w:t>Úvod kalkulačky</w:t>
      </w:r>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7E831A11" w:rsidR="00424BE1" w:rsidRDefault="00424BE1" w:rsidP="006E6702">
      <w:pPr>
        <w:pStyle w:val="Caption"/>
      </w:pPr>
      <w:r>
        <w:t xml:space="preserve">Obrázek </w:t>
      </w:r>
      <w:r>
        <w:fldChar w:fldCharType="begin"/>
      </w:r>
      <w:r>
        <w:instrText xml:space="preserve"> SEQ Obrázek \* ARABIC </w:instrText>
      </w:r>
      <w:r>
        <w:fldChar w:fldCharType="separate"/>
      </w:r>
      <w:r w:rsidR="006179FD">
        <w:rPr>
          <w:noProof/>
        </w:rPr>
        <w:t>11</w:t>
      </w:r>
      <w:r>
        <w:fldChar w:fldCharType="end"/>
      </w:r>
      <w:r>
        <w:t xml:space="preserve"> Grafický návrh úvodní stránky</w:t>
      </w:r>
      <w:r w:rsidR="006E6702">
        <w:t xml:space="preserve"> konkrétní</w:t>
      </w:r>
      <w:r>
        <w:t xml:space="preserve"> kalkulačky</w:t>
      </w:r>
    </w:p>
    <w:p w14:paraId="267F386C" w14:textId="671BEB99" w:rsidR="00424BE1" w:rsidRDefault="009C4187" w:rsidP="00424BE1">
      <w:pPr>
        <w:pStyle w:val="Heading3"/>
      </w:pPr>
      <w:r>
        <w:lastRenderedPageBreak/>
        <w:t>Odpovídání na otázky</w:t>
      </w:r>
      <w:r w:rsidR="006E6702">
        <w:t xml:space="preserve"> – desktop verze</w:t>
      </w:r>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5B6422FD" w:rsidR="006E6702" w:rsidRPr="005E7072" w:rsidRDefault="006E6702" w:rsidP="006E6702">
      <w:pPr>
        <w:pStyle w:val="Caption"/>
      </w:pPr>
      <w:r>
        <w:t xml:space="preserve">Obrázek </w:t>
      </w:r>
      <w:r>
        <w:fldChar w:fldCharType="begin"/>
      </w:r>
      <w:r>
        <w:instrText xml:space="preserve"> SEQ Obrázek \* ARABIC </w:instrText>
      </w:r>
      <w:r>
        <w:fldChar w:fldCharType="separate"/>
      </w:r>
      <w:r w:rsidR="006179FD">
        <w:rPr>
          <w:noProof/>
        </w:rPr>
        <w:t>12</w:t>
      </w:r>
      <w:r>
        <w:fldChar w:fldCharType="end"/>
      </w:r>
      <w:r>
        <w:t xml:space="preserve"> Grafický návrh odpovídání na otázky v</w:t>
      </w:r>
      <w:r w:rsidR="009C4187">
        <w:t> </w:t>
      </w:r>
      <w:r>
        <w:t>kalkulačce</w:t>
      </w:r>
      <w:r w:rsidR="009C4187">
        <w:t xml:space="preserve"> -desktop verze</w:t>
      </w:r>
    </w:p>
    <w:p w14:paraId="02AAE91F" w14:textId="77777777" w:rsidR="009C4187" w:rsidRDefault="009C4187" w:rsidP="006E6702">
      <w:pPr>
        <w:pStyle w:val="Heading3"/>
      </w:pPr>
      <w:r>
        <w:t>Odpovídání na otázky</w:t>
      </w:r>
      <w:r w:rsidR="006E6702">
        <w:t xml:space="preserve"> – mobilní verze</w:t>
      </w:r>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1A71594B" w:rsidR="009C4187" w:rsidRDefault="009C4187" w:rsidP="009C4187">
      <w:pPr>
        <w:pStyle w:val="Caption"/>
      </w:pPr>
      <w:r>
        <w:t xml:space="preserve">Obrázek </w:t>
      </w:r>
      <w:r>
        <w:fldChar w:fldCharType="begin"/>
      </w:r>
      <w:r>
        <w:instrText xml:space="preserve"> SEQ Obrázek \* ARABIC </w:instrText>
      </w:r>
      <w:r>
        <w:fldChar w:fldCharType="separate"/>
      </w:r>
      <w:r w:rsidR="006179FD">
        <w:rPr>
          <w:noProof/>
        </w:rPr>
        <w:t>13</w:t>
      </w:r>
      <w:r>
        <w:fldChar w:fldCharType="end"/>
      </w:r>
      <w:r>
        <w:t xml:space="preserve"> Grafický návrh odpovídání na otázky - mobilní verze</w:t>
      </w:r>
    </w:p>
    <w:p w14:paraId="3A31B118" w14:textId="77777777" w:rsidR="0076337A" w:rsidRDefault="0076337A" w:rsidP="002E0F9E">
      <w:pPr>
        <w:pStyle w:val="Heading3"/>
      </w:pPr>
      <w:r>
        <w:t>Zobrazení výsledků</w:t>
      </w:r>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3C0043E7" w:rsidR="0076337A" w:rsidRDefault="0076337A" w:rsidP="0076337A">
      <w:pPr>
        <w:pStyle w:val="Caption"/>
      </w:pPr>
      <w:r>
        <w:t xml:space="preserve">Obrázek </w:t>
      </w:r>
      <w:r>
        <w:fldChar w:fldCharType="begin"/>
      </w:r>
      <w:r>
        <w:instrText xml:space="preserve"> SEQ Obrázek \* ARABIC </w:instrText>
      </w:r>
      <w:r>
        <w:fldChar w:fldCharType="separate"/>
      </w:r>
      <w:r w:rsidR="006179FD">
        <w:rPr>
          <w:noProof/>
        </w:rPr>
        <w:t>14</w:t>
      </w:r>
      <w:r>
        <w:fldChar w:fldCharType="end"/>
      </w:r>
      <w:r>
        <w:t xml:space="preserve"> Grafický návrh zobrazení výsledků</w:t>
      </w:r>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r>
        <w:lastRenderedPageBreak/>
        <w:t>Implementace</w:t>
      </w:r>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bookmarkStart w:id="0" w:name="_GoBack"/>
      <w:bookmarkEnd w:id="0"/>
    </w:p>
    <w:p w14:paraId="03B55C7A" w14:textId="2C36C6E9" w:rsidR="004063E7" w:rsidRDefault="004063E7" w:rsidP="004063E7">
      <w:pPr>
        <w:pStyle w:val="Heading2"/>
      </w:pPr>
      <w:r>
        <w:t>Dělení aplikace</w:t>
      </w:r>
      <w:r w:rsidR="00316F23">
        <w:t xml:space="preserve"> a </w:t>
      </w:r>
      <w:r w:rsidR="007C6700">
        <w:t>použité</w:t>
      </w:r>
      <w:r w:rsidR="00316F23">
        <w:t xml:space="preserve"> technologie</w:t>
      </w:r>
    </w:p>
    <w:p w14:paraId="5D892844" w14:textId="77777777" w:rsidR="00E35547" w:rsidRDefault="004063E7" w:rsidP="004063E7">
      <w:pPr>
        <w:pStyle w:val="Paragraph"/>
      </w:pPr>
      <w:r>
        <w:t xml:space="preserve">Aplikace je rozdělena do dvou funkčních logických celků – </w:t>
      </w:r>
      <w:r w:rsidRPr="00930672">
        <w:rPr>
          <w:b/>
        </w:rPr>
        <w:t>frontend a backend</w:t>
      </w:r>
      <w:r>
        <w:t xml:space="preserve">. </w:t>
      </w:r>
      <w:r w:rsidR="00BF26CC">
        <w:t>Implementační jazyk pro oba celky je Javascript za použití něko</w:t>
      </w:r>
      <w:r w:rsidR="00E35547">
        <w:t>lika frameworků.</w:t>
      </w:r>
    </w:p>
    <w:p w14:paraId="19B611C5" w14:textId="6D0BC54F" w:rsidR="004063E7" w:rsidRDefault="00E35547" w:rsidP="004063E7">
      <w:pPr>
        <w:pStyle w:val="Paragraph"/>
      </w:pPr>
      <w:r>
        <w:t xml:space="preserve">Backend aplikace je </w:t>
      </w:r>
      <w:r w:rsidR="00316F23">
        <w:t>zamýšlen a implementován</w:t>
      </w:r>
      <w:r>
        <w:t xml:space="preserve"> jako REST API</w:t>
      </w:r>
      <w:r w:rsidR="00316F23">
        <w:t xml:space="preserve"> s primárním formátem dat ve formátu JSON</w:t>
      </w:r>
      <w:r>
        <w:t xml:space="preserve">. </w:t>
      </w:r>
      <w:r w:rsidR="00BF26CC">
        <w:t xml:space="preserve">Na straně </w:t>
      </w:r>
      <w:r>
        <w:t>backendu</w:t>
      </w:r>
      <w:r w:rsidR="00BF26CC">
        <w:t xml:space="preserve"> běží Javascript díky Node.js. </w:t>
      </w:r>
      <w:r>
        <w:t xml:space="preserve">Webovou službu na serveru zajišťuje balíček Express.js. </w:t>
      </w:r>
      <w:r w:rsidR="00BF26CC">
        <w:t xml:space="preserve">Databáze je implementována pomocí technologie NoSQL, konkrétně MongoDB. O mapování objektů na záznamy </w:t>
      </w:r>
      <w:r>
        <w:t xml:space="preserve">(ODM) </w:t>
      </w:r>
      <w:r w:rsidR="00BF26CC">
        <w:t xml:space="preserve">v databázi ze stará </w:t>
      </w:r>
      <w:r>
        <w:t>na straně serveru Mongoose.</w:t>
      </w:r>
      <w:r w:rsidR="00BF26CC">
        <w:t xml:space="preserve"> </w:t>
      </w:r>
      <w:r>
        <w:t>Autentizaci uživatelů ze strany backendu je zajištěna pomocí JSON Web Tokenu.</w:t>
      </w:r>
    </w:p>
    <w:p w14:paraId="4A839B1E" w14:textId="2018C22A" w:rsidR="00E35547" w:rsidRDefault="00E35547" w:rsidP="004063E7">
      <w:pPr>
        <w:pStyle w:val="Paragraph"/>
      </w:pPr>
      <w:r>
        <w:t>Frontend aplikace je implementován s důrazem na rychlost interakce uživatele s aplikací. Jedná</w:t>
      </w:r>
      <w:r w:rsidR="00316F23">
        <w:t xml:space="preserve"> se tedy o Single Page Aplikaci (SPA) poháněnou Javascriptem, konkrétně frameworkem React. O jednotný stav aplikace v prohlížeči se stará framework Redux. </w:t>
      </w:r>
      <w:r w:rsidR="000559C8">
        <w:t xml:space="preserve">Několik menších nevýhod SPA jako jsou problémy se SEO optimalizací řeší framework Next.js, který spoléhá na použití Reactu, ale přidává k tomu Server Side Rendering. Next.js zajišťuje webovou službu také díky balíčku Express.js. </w:t>
      </w:r>
      <w:r w:rsidR="00BA42E6">
        <w:t xml:space="preserve">Kód v Javascriptu je psán pomocí nejnovějších technik standardu ES6/ES7 a JSX pro psaní kódu v Reactu. Tento kód je kvůli zajištění kompatibility se staršími prohlížeči kompilován Javascript kompilátorem Babel. </w:t>
      </w:r>
      <w:r w:rsidR="00316F23">
        <w:t>Samotná webová stránka generována tímto prostředím využívá samozřejmě HTML se snahou o využití nejnovějších HTML5 principů</w:t>
      </w:r>
      <w:r w:rsidR="00BA42E6">
        <w:t>. Vzhled aplikace využívá nejnovější CSS3 principy s použitím syntaxe SCSS a kompilátoru SASS.</w:t>
      </w:r>
    </w:p>
    <w:p w14:paraId="70DD8F52" w14:textId="09457DEE" w:rsidR="000559C8" w:rsidRDefault="000559C8" w:rsidP="004063E7">
      <w:pPr>
        <w:pStyle w:val="Paragraph"/>
      </w:pPr>
      <w:r>
        <w:t xml:space="preserve">Jednotlivé zkratky a technologie jsou vysvětleny včetně </w:t>
      </w:r>
      <w:r w:rsidR="007C6700">
        <w:t xml:space="preserve">konkrétních </w:t>
      </w:r>
      <w:r>
        <w:t>příkladů implementace v dalším oddíle.</w:t>
      </w:r>
    </w:p>
    <w:p w14:paraId="11292E28" w14:textId="0A594457" w:rsidR="000559C8" w:rsidRDefault="000559C8" w:rsidP="004063E7">
      <w:pPr>
        <w:pStyle w:val="Paragraph"/>
      </w:pPr>
      <w:r>
        <w:t xml:space="preserve">Zdrojový kód obou částí aplikace je umístěn na serveru github.com. Frontend aplikace - </w:t>
      </w:r>
      <w:hyperlink r:id="rId25" w:history="1">
        <w:r w:rsidRPr="00E31414">
          <w:rPr>
            <w:rStyle w:val="Hyperlink"/>
          </w:rPr>
          <w:t>https://github.com/rostaklein/choicerio</w:t>
        </w:r>
      </w:hyperlink>
      <w:r>
        <w:t xml:space="preserve"> a backend - </w:t>
      </w:r>
      <w:hyperlink r:id="rId26" w:history="1">
        <w:r w:rsidRPr="00E31414">
          <w:rPr>
            <w:rStyle w:val="Hyperlink"/>
          </w:rPr>
          <w:t>https://github.com/rostaklein/choicerio-api</w:t>
        </w:r>
      </w:hyperlink>
      <w:r>
        <w:t xml:space="preserve"> . Funkční aplikace je k dispozici zde: </w:t>
      </w:r>
      <w:hyperlink r:id="rId27" w:history="1">
        <w:r w:rsidRPr="00E31414">
          <w:rPr>
            <w:rStyle w:val="Hyperlink"/>
          </w:rPr>
          <w:t>https://choicerio.herokuapp.com/</w:t>
        </w:r>
      </w:hyperlink>
      <w:r>
        <w:t xml:space="preserve"> </w:t>
      </w:r>
    </w:p>
    <w:p w14:paraId="081B4BCE" w14:textId="1A215D60" w:rsidR="000559C8" w:rsidRDefault="000559C8" w:rsidP="00BF26CC">
      <w:pPr>
        <w:pStyle w:val="Heading2"/>
      </w:pPr>
      <w:r>
        <w:lastRenderedPageBreak/>
        <w:t>Důvod výběru Javascriptu jako hlavního jazyku</w:t>
      </w:r>
    </w:p>
    <w:p w14:paraId="0D07F2C3" w14:textId="4DECD500" w:rsidR="000559C8" w:rsidRDefault="000559C8" w:rsidP="000559C8">
      <w:pPr>
        <w:pStyle w:val="Paragraph"/>
      </w:pPr>
      <w:r>
        <w:t xml:space="preserve">Doby, kdy byl Javascript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Javascriptu, existují také způsoby jak tímto jazykem vytvořit celou desktopovou aplikaci.</w:t>
      </w:r>
    </w:p>
    <w:p w14:paraId="5F62FE34" w14:textId="7D3A2C5E" w:rsidR="003C0410" w:rsidRDefault="003C0410" w:rsidP="000559C8">
      <w:pPr>
        <w:pStyle w:val="Paragraph"/>
      </w:pPr>
      <w:r>
        <w:t>Každý týden a den se objevují nové balíčky a okolo Javascriptu se tak tvoří obrovský ekosystém lidí.</w:t>
      </w:r>
      <w:r w:rsidR="00930672">
        <w:t xml:space="preserve"> Popularita Javascriptu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300" cy="3935095"/>
                    </a:xfrm>
                    <a:prstGeom prst="rect">
                      <a:avLst/>
                    </a:prstGeom>
                  </pic:spPr>
                </pic:pic>
              </a:graphicData>
            </a:graphic>
          </wp:inline>
        </w:drawing>
      </w:r>
    </w:p>
    <w:p w14:paraId="68658B9E" w14:textId="43DD9ECA" w:rsidR="00930672" w:rsidRDefault="00930672" w:rsidP="00930672">
      <w:pPr>
        <w:pStyle w:val="Caption"/>
        <w:jc w:val="both"/>
        <w:rPr>
          <w:noProof/>
        </w:rPr>
      </w:pPr>
      <w:r>
        <w:t xml:space="preserve">Obrázek </w:t>
      </w:r>
      <w:r>
        <w:fldChar w:fldCharType="begin"/>
      </w:r>
      <w:r>
        <w:instrText xml:space="preserve"> SEQ Obrázek \* ARABIC </w:instrText>
      </w:r>
      <w:r>
        <w:fldChar w:fldCharType="separate"/>
      </w:r>
      <w:r w:rsidR="006179FD">
        <w:rPr>
          <w:noProof/>
        </w:rPr>
        <w:t>15</w:t>
      </w:r>
      <w:r>
        <w:fldChar w:fldCharType="end"/>
      </w:r>
      <w:r>
        <w:t xml:space="preserve"> Nejpopulárnější technologie roku 2017 na serveru stackoverflow</w:t>
      </w:r>
      <w:r>
        <w:rPr>
          <w:noProof/>
        </w:rPr>
        <w:t>.com</w:t>
      </w:r>
    </w:p>
    <w:p w14:paraId="02E7FEE5" w14:textId="75DE2A25" w:rsidR="00930672" w:rsidRDefault="00523D2D" w:rsidP="00930672">
      <w:pPr>
        <w:pStyle w:val="Paragraph"/>
      </w:pPr>
      <w:r>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Javascriptu </w:t>
      </w:r>
      <w:r w:rsidR="00930672">
        <w:t>s přenačtením po každé interakci s uživatelem. To by značně zpomalilo vyplňování celého formuláře a uživatele tak mohlo v dnešní době rychlých aplikací dost odradit.</w:t>
      </w:r>
      <w:r>
        <w:t xml:space="preserve"> Interakci uživatele s prvky na stránce bez přenačítání celého okna docílíme Javascriptem a v tom případě už se tedy rovnou nabízí varianta implementovat aplikaci v Javascriptu celou.</w:t>
      </w:r>
    </w:p>
    <w:p w14:paraId="0A89AD05" w14:textId="1D3EE7FB" w:rsidR="007C6700" w:rsidRDefault="007C6700" w:rsidP="007C6700">
      <w:pPr>
        <w:pStyle w:val="Heading3"/>
      </w:pPr>
      <w:r>
        <w:lastRenderedPageBreak/>
        <w:t>React vs Angular</w:t>
      </w:r>
    </w:p>
    <w:p w14:paraId="139295CF" w14:textId="43ADECA4" w:rsidR="00523D2D" w:rsidRDefault="007C6700" w:rsidP="007C6700">
      <w:pPr>
        <w:pStyle w:val="Paragraph"/>
      </w:pPr>
      <w:r>
        <w:t>K řešení webové aplikace pomocí SPA</w:t>
      </w:r>
      <w:r w:rsidR="00523D2D">
        <w:t xml:space="preserve"> už sáhli také technologičtí giganti jako jsou Facebook, Airbnb, Spotify či Google. Určitě k tomu měli dobrý důvod a v Javascriptu vytvořili a nadále podporují a tvoří své vlastní frameworky. </w:t>
      </w:r>
      <w:r w:rsidR="006179FD">
        <w:t>Konkrétněji</w:t>
      </w:r>
      <w:r w:rsidR="00523D2D">
        <w:t xml:space="preserve"> </w:t>
      </w:r>
      <w:r w:rsidR="006179FD">
        <w:t xml:space="preserve">frontend frameworky - za </w:t>
      </w:r>
      <w:r w:rsidR="00523D2D">
        <w:t>Facebook je to například React, za Google pak Angular.</w:t>
      </w:r>
      <w:r w:rsidR="006179FD">
        <w:t xml:space="preserve"> Při váhání u výběru mezi těmito frameworky může napomoci například následující obrázek znázorňující vzrůstající trend zájmu o React, který už pomalu překonává zájem o Angular v posledních pěti letech.</w:t>
      </w:r>
    </w:p>
    <w:p w14:paraId="765E0BA2" w14:textId="77777777" w:rsidR="006179FD" w:rsidRDefault="006179FD" w:rsidP="006179FD">
      <w:pPr>
        <w:pStyle w:val="Paragraph"/>
        <w:keepNext/>
      </w:pPr>
      <w:r w:rsidRPr="006179FD">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300" cy="2899410"/>
                    </a:xfrm>
                    <a:prstGeom prst="rect">
                      <a:avLst/>
                    </a:prstGeom>
                  </pic:spPr>
                </pic:pic>
              </a:graphicData>
            </a:graphic>
          </wp:inline>
        </w:drawing>
      </w:r>
    </w:p>
    <w:p w14:paraId="21FD6310" w14:textId="69DF7FBD" w:rsidR="006179FD" w:rsidRDefault="006179FD" w:rsidP="006179FD">
      <w:pPr>
        <w:pStyle w:val="Caption"/>
        <w:jc w:val="both"/>
      </w:pPr>
      <w:r>
        <w:t xml:space="preserve">Obrázek </w:t>
      </w:r>
      <w:r>
        <w:fldChar w:fldCharType="begin"/>
      </w:r>
      <w:r>
        <w:instrText xml:space="preserve"> SEQ Obrázek \* ARABIC </w:instrText>
      </w:r>
      <w:r>
        <w:fldChar w:fldCharType="separate"/>
      </w:r>
      <w:r>
        <w:rPr>
          <w:noProof/>
        </w:rPr>
        <w:t>16</w:t>
      </w:r>
      <w:r>
        <w:fldChar w:fldCharType="end"/>
      </w:r>
      <w:r>
        <w:t xml:space="preserve"> Porovnání trendu zájmu React vs Angular na Google Trends</w:t>
      </w:r>
    </w:p>
    <w:p w14:paraId="78E5C3A0" w14:textId="4A43C66C" w:rsidR="007C6700" w:rsidRDefault="007C6700" w:rsidP="007C6700">
      <w:pPr>
        <w:pStyle w:val="Heading3"/>
      </w:pPr>
      <w:r>
        <w:t>PHP vs Node.js</w:t>
      </w:r>
    </w:p>
    <w:p w14:paraId="0E767A82" w14:textId="6B05497D" w:rsidR="00327A1D" w:rsidRDefault="00BF26CC" w:rsidP="004063E7">
      <w:pPr>
        <w:pStyle w:val="Paragraph"/>
      </w:pPr>
      <w:r>
        <w:t>Backend</w:t>
      </w:r>
      <w:r w:rsidR="004063E7">
        <w:t xml:space="preserve"> </w:t>
      </w:r>
      <w:r>
        <w:t xml:space="preserve">aplikace </w:t>
      </w:r>
      <w:r w:rsidR="004063E7">
        <w:t>jsem původně zamýšlel implementovat v </w:t>
      </w:r>
      <w:r>
        <w:t>jazyce</w:t>
      </w:r>
      <w:r w:rsidR="004063E7">
        <w:t xml:space="preserve"> PHP</w:t>
      </w:r>
      <w:r>
        <w:t>, který by běžel v pozadí na serveru a fungoval jako rozhraní pro frontend aplikaci psanou v Javascriptu.</w:t>
      </w:r>
      <w:r w:rsidR="007C6700">
        <w:t xml:space="preserve"> V PHP už jsem předem uměl a zvykl jsem si i na objektově orientovaný vývoj.</w:t>
      </w:r>
      <w:r>
        <w:t xml:space="preserve"> Nicméně díky Node.js se přímo nabízela možnost psát frontend i backend aplikace ve stejném jazyce. Této možnosti jsem využil a své rozhodnutí si zpětně moc chválím a doporučuji všem vývojářům v podobné situaci.</w:t>
      </w:r>
    </w:p>
    <w:p w14:paraId="44E139B8" w14:textId="77777777" w:rsidR="00327A1D" w:rsidRDefault="00327A1D">
      <w:pPr>
        <w:rPr>
          <w:rFonts w:ascii="Times New Roman" w:eastAsia="Times New Roman" w:hAnsi="Times New Roman" w:cs="Times New Roman"/>
          <w:szCs w:val="22"/>
          <w:shd w:val="clear" w:color="auto" w:fill="FFFFFF"/>
          <w:lang w:val="cs-CZ" w:eastAsia="en-GB"/>
        </w:rPr>
      </w:pPr>
      <w:r>
        <w:br w:type="page"/>
      </w:r>
    </w:p>
    <w:p w14:paraId="59711265" w14:textId="4C19A5B5" w:rsidR="00327A1D" w:rsidRDefault="00F2520C" w:rsidP="00327A1D">
      <w:pPr>
        <w:pStyle w:val="Heading2"/>
      </w:pPr>
      <w:r>
        <w:lastRenderedPageBreak/>
        <w:t>Vysvětlení použité</w:t>
      </w:r>
      <w:r w:rsidR="00327A1D">
        <w:t xml:space="preserve"> technologie</w:t>
      </w:r>
      <w:r w:rsidR="008630A9">
        <w:t xml:space="preserve"> a principů</w:t>
      </w:r>
    </w:p>
    <w:p w14:paraId="5C3C0312" w14:textId="4D106F8A" w:rsidR="00327A1D" w:rsidRDefault="00327A1D" w:rsidP="00327A1D">
      <w:pPr>
        <w:pStyle w:val="Paragraph"/>
      </w:pPr>
      <w:r>
        <w:t xml:space="preserve">V oddíle 3.1 jsem použil mnoho zkratek a pojmů, které nemusí být z velké části úplně zřejmé. V tomto oddíle stručně popíši jak fungují a </w:t>
      </w:r>
      <w:r>
        <w:t xml:space="preserve">jakou roli </w:t>
      </w:r>
      <w:r>
        <w:t xml:space="preserve">v implementovaném řešení zabírají. </w:t>
      </w:r>
      <w:r w:rsidR="00E738E5">
        <w:t>Základní p</w:t>
      </w:r>
      <w:r>
        <w:t xml:space="preserve">ojmy jako </w:t>
      </w:r>
      <w:r w:rsidR="00E738E5">
        <w:t xml:space="preserve">HTTP, </w:t>
      </w:r>
      <w:r>
        <w:t>Javascript, HTML, CSS</w:t>
      </w:r>
      <w:r w:rsidR="00E738E5">
        <w:t>, SEO</w:t>
      </w:r>
      <w:r>
        <w:t xml:space="preserve"> </w:t>
      </w:r>
      <w:r w:rsidR="00E738E5">
        <w:t>zde vysvětleny nebudou, předpokládá se jejich znalost.</w:t>
      </w:r>
    </w:p>
    <w:p w14:paraId="6BE4DB1F" w14:textId="57316E2E" w:rsidR="00327A1D" w:rsidRDefault="00E738E5" w:rsidP="00327A1D">
      <w:pPr>
        <w:pStyle w:val="Heading3"/>
      </w:pPr>
      <w:r>
        <w:t>Single Page Aplikace (SPA)</w:t>
      </w:r>
    </w:p>
    <w:p w14:paraId="1E5CCA35" w14:textId="0775AEA8" w:rsidR="00E738E5" w:rsidRDefault="00E738E5" w:rsidP="00E738E5">
      <w:pPr>
        <w:pStyle w:val="Paragraph"/>
        <w:rPr>
          <w:lang w:eastAsia="en-US"/>
        </w:rPr>
      </w:pPr>
      <w:r>
        <w:rPr>
          <w:lang w:eastAsia="en-US"/>
        </w:rPr>
        <w:t>Hlavní princip moderních webových aplikací. Server využit pouze jako zdroj dat a samotná logika a vykreslování aplikace se odehrávají až v prohlížeči uživatele.</w:t>
      </w:r>
    </w:p>
    <w:p w14:paraId="0E6950C5" w14:textId="3C6F66BA" w:rsidR="00E738E5" w:rsidRPr="00E738E5" w:rsidRDefault="00E738E5" w:rsidP="00E738E5">
      <w:pPr>
        <w:pStyle w:val="Paragraph"/>
      </w:pPr>
      <w:r w:rsidRPr="00E738E5">
        <w:t xml:space="preserve">Při </w:t>
      </w:r>
      <w:r>
        <w:t>příchodu uživatele na stránku se tedy:</w:t>
      </w:r>
    </w:p>
    <w:p w14:paraId="794C3C60" w14:textId="4EA1AA25" w:rsidR="00E738E5" w:rsidRDefault="00E738E5" w:rsidP="00E738E5">
      <w:pPr>
        <w:pStyle w:val="Paragraph"/>
        <w:numPr>
          <w:ilvl w:val="0"/>
          <w:numId w:val="9"/>
        </w:numPr>
        <w:spacing w:after="0"/>
        <w:ind w:left="714" w:hanging="357"/>
      </w:pPr>
      <w:r>
        <w:t>stáhnou potřebné soubory (především Javascripty)</w:t>
      </w:r>
    </w:p>
    <w:p w14:paraId="2B0935F8" w14:textId="67A2200C" w:rsidR="00E738E5" w:rsidRDefault="00E738E5" w:rsidP="00E738E5">
      <w:pPr>
        <w:pStyle w:val="Paragraph"/>
        <w:numPr>
          <w:ilvl w:val="0"/>
          <w:numId w:val="9"/>
        </w:numPr>
        <w:spacing w:after="0"/>
        <w:ind w:left="714" w:hanging="357"/>
      </w:pPr>
      <w:r>
        <w:t>vygeneruje se obsah DOMu</w:t>
      </w:r>
    </w:p>
    <w:p w14:paraId="51B45170" w14:textId="06128A8F" w:rsidR="00E738E5" w:rsidRPr="00E738E5" w:rsidRDefault="00E738E5" w:rsidP="00E738E5">
      <w:pPr>
        <w:pStyle w:val="Paragraph"/>
        <w:numPr>
          <w:ilvl w:val="0"/>
          <w:numId w:val="9"/>
        </w:numPr>
        <w:ind w:left="714" w:hanging="357"/>
      </w:pPr>
      <w:r w:rsidRPr="00E738E5">
        <w:t>naváž</w:t>
      </w:r>
      <w:r>
        <w:t>í se události na ovládací prvky</w:t>
      </w:r>
    </w:p>
    <w:p w14:paraId="1D8B0F32" w14:textId="77777777" w:rsidR="00FE326A" w:rsidRDefault="00E738E5" w:rsidP="00E738E5">
      <w:pPr>
        <w:pStyle w:val="Paragraph"/>
      </w:pPr>
      <w:r w:rsidRPr="00E738E5">
        <w:t xml:space="preserve">Při dalších interakcích se potom </w:t>
      </w:r>
      <w:r>
        <w:t>mění</w:t>
      </w:r>
      <w:r w:rsidRPr="00E738E5">
        <w:t xml:space="preserve"> pouze samotný </w:t>
      </w:r>
      <w:r w:rsidR="000C217C">
        <w:t>obsah dané stránky</w:t>
      </w:r>
      <w:r>
        <w:t>, který má být změněn</w:t>
      </w:r>
      <w:r w:rsidRPr="00E738E5">
        <w:t xml:space="preserve">. </w:t>
      </w:r>
      <w:r w:rsidR="00FE326A">
        <w:t>Data ze serveru jsou získávány pomocí AJAX volání, s</w:t>
      </w:r>
      <w:r>
        <w:t>tránka se</w:t>
      </w:r>
      <w:r w:rsidR="00FE326A">
        <w:t xml:space="preserve"> tak</w:t>
      </w:r>
      <w:r>
        <w:t xml:space="preserve"> nepřenačítá. </w:t>
      </w:r>
    </w:p>
    <w:p w14:paraId="026CB9A0" w14:textId="6EB250B2" w:rsidR="00E738E5" w:rsidRDefault="00E738E5" w:rsidP="00E738E5">
      <w:pPr>
        <w:pStyle w:val="Paragraph"/>
      </w:pPr>
      <w:r>
        <w:t>Bez podpory Javas</w:t>
      </w:r>
      <w:r w:rsidRPr="00E738E5">
        <w:t xml:space="preserve">criptu je </w:t>
      </w:r>
      <w:r>
        <w:t>aplikace</w:t>
      </w:r>
      <w:r w:rsidRPr="00E738E5">
        <w:t xml:space="preserve"> </w:t>
      </w:r>
      <w:r w:rsidRPr="00E738E5">
        <w:rPr>
          <w:bCs/>
        </w:rPr>
        <w:t>nefunkční</w:t>
      </w:r>
      <w:r w:rsidRPr="00E738E5">
        <w:t>.</w:t>
      </w:r>
      <w:r>
        <w:t xml:space="preserve"> V dnešní době už se Javascript bere jako nedělitelná část webového prohlížeče.</w:t>
      </w:r>
      <w:r w:rsidR="00FE326A">
        <w:t xml:space="preserve"> </w:t>
      </w:r>
      <w:r>
        <w:t xml:space="preserve">Díky nutnosti podpory Javascriptu mohou být tyto aplikace </w:t>
      </w:r>
      <w:r w:rsidR="00FE326A">
        <w:t xml:space="preserve">také </w:t>
      </w:r>
      <w:r>
        <w:t>postiženy špatným indexováním ze strany vyhledávačů.</w:t>
      </w:r>
    </w:p>
    <w:p w14:paraId="752A4985" w14:textId="332CF987" w:rsidR="00F2520C" w:rsidRDefault="00F2520C" w:rsidP="00E738E5">
      <w:pPr>
        <w:pStyle w:val="Paragraph"/>
      </w:pPr>
      <w:r>
        <w:t xml:space="preserve">Implementovaná aplikace využívá všech výhod </w:t>
      </w:r>
      <w:r w:rsidR="00066426">
        <w:t xml:space="preserve">a principů </w:t>
      </w:r>
      <w:r>
        <w:t>SPA</w:t>
      </w:r>
      <w:r w:rsidR="00FE326A">
        <w:t xml:space="preserve">. Největší </w:t>
      </w:r>
      <w:r>
        <w:t xml:space="preserve">nevýhodě (špatnému indexování) je zabráněno díky </w:t>
      </w:r>
      <w:r w:rsidR="00066426">
        <w:t xml:space="preserve">SSR </w:t>
      </w:r>
      <w:r>
        <w:t>(vysvětleno dále v</w:t>
      </w:r>
      <w:r w:rsidR="00066426">
        <w:t> tomto oddíle).</w:t>
      </w:r>
    </w:p>
    <w:p w14:paraId="2C4F5141" w14:textId="2510AFBA" w:rsidR="00F2520C" w:rsidRDefault="00F2520C" w:rsidP="00F2520C">
      <w:pPr>
        <w:pStyle w:val="Heading3"/>
      </w:pPr>
      <w:r>
        <w:t>REST API</w:t>
      </w:r>
    </w:p>
    <w:p w14:paraId="0C32430C" w14:textId="12B918D8" w:rsidR="00F2520C" w:rsidRDefault="00FE326A" w:rsidP="00F2520C">
      <w:pPr>
        <w:pStyle w:val="Paragraph"/>
        <w:rPr>
          <w:lang w:eastAsia="en-US"/>
        </w:rPr>
      </w:pPr>
      <w:r>
        <w:rPr>
          <w:lang w:eastAsia="en-US"/>
        </w:rPr>
        <w:t>REpresentational State Transfer je styl architektury používaný zejména současně s HTTP. API je zkratka pro Application Programming Interface. V implementaci na</w:t>
      </w:r>
      <w:r w:rsidR="008630A9">
        <w:rPr>
          <w:lang w:eastAsia="en-US"/>
        </w:rPr>
        <w:t>ší aplikace se jedná o způsob fungování</w:t>
      </w:r>
      <w:r>
        <w:rPr>
          <w:lang w:eastAsia="en-US"/>
        </w:rPr>
        <w:t xml:space="preserve"> backendu.</w:t>
      </w:r>
    </w:p>
    <w:p w14:paraId="3C05B496" w14:textId="5F2CF056"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B0A44AE" w:rsidR="008630A9" w:rsidRDefault="008630A9" w:rsidP="008630A9">
      <w:pPr>
        <w:pStyle w:val="Paragraph"/>
        <w:rPr>
          <w:lang w:eastAsia="en-US"/>
        </w:rPr>
      </w:pPr>
      <w:r>
        <w:rPr>
          <w:lang w:eastAsia="en-US"/>
        </w:rPr>
        <w:t>Konkrétnější příklady použití metod v aplikaci jsou uvedeny dále v dalším oddíle.</w:t>
      </w:r>
      <w:r>
        <w:rPr>
          <w:lang w:eastAsia="en-US"/>
        </w:rPr>
        <w:br w:type="page"/>
      </w:r>
    </w:p>
    <w:p w14:paraId="1C31E584" w14:textId="23A0BE29" w:rsidR="008630A9" w:rsidRPr="00F2520C" w:rsidRDefault="008630A9" w:rsidP="008630A9">
      <w:pPr>
        <w:pStyle w:val="Heading3"/>
      </w:pPr>
      <w:r>
        <w:lastRenderedPageBreak/>
        <w:t>Node.js</w:t>
      </w:r>
    </w:p>
    <w:p w14:paraId="322F20EB" w14:textId="37BEC340" w:rsidR="000E42C1" w:rsidRDefault="000416EE" w:rsidP="00B363C3">
      <w:pPr>
        <w:pStyle w:val="Heading1"/>
      </w:pPr>
      <w:r>
        <w:lastRenderedPageBreak/>
        <w:t>Použitá literatura</w:t>
      </w:r>
    </w:p>
    <w:p w14:paraId="74879C29" w14:textId="77777777" w:rsidR="00BB2661" w:rsidRPr="00BB2661" w:rsidRDefault="00BB2661" w:rsidP="00EF6416">
      <w:pPr>
        <w:pStyle w:val="Paragraph"/>
        <w:jc w:val="left"/>
      </w:pPr>
      <w:r w:rsidRPr="00BB2661">
        <w:t>FOSSEN, Thomas a Joel ANDERSON. What's the point of voting advice applications? Competing perspectives on democracy and citizenship. </w:t>
      </w:r>
      <w:r w:rsidRPr="00BB2661">
        <w:rPr>
          <w:i/>
          <w:iCs/>
        </w:rPr>
        <w:t>Electoral Studies</w:t>
      </w:r>
      <w:r w:rsidRPr="00BB2661">
        <w:t>. 2014, </w:t>
      </w:r>
      <w:r w:rsidRPr="00BB2661">
        <w:rPr>
          <w:b/>
          <w:bCs/>
        </w:rPr>
        <w:t>36</w:t>
      </w:r>
      <w:r w:rsidRPr="00BB2661">
        <w:t>, 244-251. DOI: 10.1016/j.electstud.2014.04.001. ISSN 02613794. Dostupné také z: http://linkinghub.elsevier.com/retrieve/pii/S0261379414000419</w:t>
      </w:r>
    </w:p>
    <w:p w14:paraId="4B48E017" w14:textId="1C190D0C" w:rsidR="00BB2661" w:rsidRDefault="00BB2661" w:rsidP="00EF6416">
      <w:pPr>
        <w:pStyle w:val="Paragraph"/>
        <w:jc w:val="left"/>
      </w:pPr>
      <w:r w:rsidRPr="00BB2661">
        <w:t>WAGNER, Markus a Outi RUUSUVIRTA. Matching voters to parties: Voting advice applications and models of party choice. </w:t>
      </w:r>
      <w:r w:rsidRPr="00BB2661">
        <w:rPr>
          <w:i/>
          <w:iCs/>
        </w:rPr>
        <w:t>Acta Politica</w:t>
      </w:r>
      <w:r w:rsidRPr="00BB2661">
        <w:t>. 2012, </w:t>
      </w:r>
      <w:r w:rsidRPr="00BB2661">
        <w:rPr>
          <w:b/>
          <w:bCs/>
        </w:rPr>
        <w:t>47</w:t>
      </w:r>
      <w:r w:rsidRPr="00BB2661">
        <w:t xml:space="preserve">(4), 400-422. DOI: 10.1057/ap.2011.29. ISSN 0001-6810. Dostupné také z: </w:t>
      </w:r>
      <w:hyperlink r:id="rId30" w:history="1">
        <w:r w:rsidR="005826FD" w:rsidRPr="00EB1E59">
          <w:rPr>
            <w:rStyle w:val="Hyperlink"/>
          </w:rPr>
          <w:t>http://link.springer.com/10.1057/ap.2011.29</w:t>
        </w:r>
      </w:hyperlink>
    </w:p>
    <w:p w14:paraId="402C8A4E" w14:textId="6E682D3E" w:rsidR="00FF586D" w:rsidRDefault="005826FD" w:rsidP="00EF6416">
      <w:pPr>
        <w:pStyle w:val="Paragraph"/>
        <w:jc w:val="left"/>
      </w:pPr>
      <w:r w:rsidRPr="005826FD">
        <w:t>GARZIA, Diego a Stefan MARSCHALL. </w:t>
      </w:r>
      <w:r w:rsidRPr="005826FD">
        <w:rPr>
          <w:i/>
          <w:iCs/>
        </w:rPr>
        <w:t>Research on Voting Advice Applications: State of the Art and Future Directions</w:t>
      </w:r>
      <w:r w:rsidRPr="005826FD">
        <w:t>. 2016, </w:t>
      </w:r>
      <w:r w:rsidRPr="005826FD">
        <w:rPr>
          <w:b/>
          <w:bCs/>
        </w:rPr>
        <w:t>8</w:t>
      </w:r>
      <w:r w:rsidRPr="005826FD">
        <w:t xml:space="preserve">(4), 376-390. DOI: 10.1002/poi3.140. ISSN 19442866. Dostupné také z: </w:t>
      </w:r>
      <w:hyperlink r:id="rId31" w:history="1">
        <w:r w:rsidR="009663BB" w:rsidRPr="00A85C82">
          <w:rPr>
            <w:rStyle w:val="Hyperlink"/>
          </w:rPr>
          <w:t>http://doi.wiley.com/10.1002/poi3.140</w:t>
        </w:r>
      </w:hyperlink>
    </w:p>
    <w:p w14:paraId="55085765" w14:textId="6BE24EB9" w:rsidR="009663BB" w:rsidRDefault="009663BB" w:rsidP="00EF6416">
      <w:pPr>
        <w:pStyle w:val="Paragraph"/>
        <w:jc w:val="left"/>
      </w:pPr>
      <w:r w:rsidRPr="009663BB">
        <w:t xml:space="preserve">Wahl-O-Mat. </w:t>
      </w:r>
      <w:r w:rsidRPr="009663BB">
        <w:rPr>
          <w:i/>
        </w:rPr>
        <w:t>Wahl-O-Mat</w:t>
      </w:r>
      <w:r w:rsidRPr="009663BB">
        <w:t xml:space="preserve"> [online]. 2018 [cit. 2018-03-06]. Dostupné z: </w:t>
      </w:r>
      <w:hyperlink r:id="rId32" w:history="1">
        <w:r w:rsidRPr="00A85C82">
          <w:rPr>
            <w:rStyle w:val="Hyperlink"/>
          </w:rPr>
          <w:t>https://www.bpb.de/politik/wahlen/wahl-o-mat/</w:t>
        </w:r>
      </w:hyperlink>
    </w:p>
    <w:p w14:paraId="7322655D" w14:textId="06B07C4A" w:rsidR="009663BB" w:rsidRDefault="009663BB" w:rsidP="00EF6416">
      <w:pPr>
        <w:pStyle w:val="Paragraph"/>
        <w:jc w:val="left"/>
      </w:pPr>
      <w:r>
        <w:t>i</w:t>
      </w:r>
      <w:r w:rsidRPr="009663BB">
        <w:t xml:space="preserve">SideWith. </w:t>
      </w:r>
      <w:r w:rsidRPr="009663BB">
        <w:rPr>
          <w:i/>
        </w:rPr>
        <w:t>America’s most popular voting guide for elections, political issues, candidates, and poll data</w:t>
      </w:r>
      <w:r w:rsidRPr="009663BB">
        <w:t xml:space="preserve"> [online]. 2018 [cit. 2018-03-06]. Dostupné z: </w:t>
      </w:r>
      <w:hyperlink r:id="rId33" w:history="1">
        <w:r w:rsidR="00C3122D" w:rsidRPr="006C7AA6">
          <w:rPr>
            <w:rStyle w:val="Hyperlink"/>
          </w:rPr>
          <w:t>https://www.isidewith.com/</w:t>
        </w:r>
      </w:hyperlink>
    </w:p>
    <w:p w14:paraId="44FB3C07" w14:textId="1FA9D939" w:rsidR="00C3122D" w:rsidRPr="00FF586D" w:rsidRDefault="00C3122D" w:rsidP="006C25F7">
      <w:pPr>
        <w:pStyle w:val="Paragraph"/>
      </w:pPr>
      <w:r w:rsidRPr="00C3122D">
        <w:t>What is Flat Design?. </w:t>
      </w:r>
      <w:r w:rsidRPr="00C3122D">
        <w:rPr>
          <w:i/>
          <w:iCs/>
        </w:rPr>
        <w:t>Interaction Design Foundation</w:t>
      </w:r>
      <w:r w:rsidRPr="00C3122D">
        <w:t> [online]. 2018 [cit. 2018-03-14]. Dostupné z: https://www.interaction-design.org/literature/topics/flat-design</w:t>
      </w:r>
    </w:p>
    <w:sectPr w:rsidR="00C3122D" w:rsidRPr="00FF586D"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E4D126" w14:textId="77777777" w:rsidR="00FE3D0E" w:rsidRDefault="00FE3D0E" w:rsidP="00054CBA">
      <w:r>
        <w:separator/>
      </w:r>
    </w:p>
  </w:endnote>
  <w:endnote w:type="continuationSeparator" w:id="0">
    <w:p w14:paraId="28930273" w14:textId="77777777" w:rsidR="00FE3D0E" w:rsidRDefault="00FE3D0E"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BF26CC" w:rsidRDefault="00BF26CC"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BF26CC" w:rsidRDefault="00BF26CC"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BF26CC" w:rsidRDefault="00BF26CC"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EndPr>
      <w:rPr>
        <w:rStyle w:val="PageNumber"/>
        <w:rFonts w:ascii="Times New Roman" w:hAnsi="Times New Roman" w:cs="Times New Roman"/>
      </w:rPr>
    </w:sdtEndPr>
    <w:sdtContent>
      <w:p w14:paraId="5A5C3CF0" w14:textId="77777777" w:rsidR="00BF26CC" w:rsidRPr="00054CBA" w:rsidRDefault="00BF26CC" w:rsidP="003709DB">
        <w:pPr>
          <w:pStyle w:val="Footer"/>
          <w:framePr w:wrap="none" w:vAnchor="text" w:hAnchor="margin" w:xAlign="right" w:y="1"/>
          <w:rPr>
            <w:rStyle w:val="PageNumber"/>
            <w:rFonts w:ascii="Times New Roman" w:hAnsi="Times New Roman" w:cs="Times New Roman"/>
          </w:rPr>
        </w:pPr>
        <w:r w:rsidRPr="00054CBA">
          <w:rPr>
            <w:rStyle w:val="PageNumber"/>
            <w:rFonts w:ascii="Times New Roman" w:hAnsi="Times New Roman" w:cs="Times New Roman"/>
          </w:rPr>
          <w:fldChar w:fldCharType="begin"/>
        </w:r>
        <w:r w:rsidRPr="00054CBA">
          <w:rPr>
            <w:rStyle w:val="PageNumber"/>
            <w:rFonts w:ascii="Times New Roman" w:hAnsi="Times New Roman" w:cs="Times New Roman"/>
          </w:rPr>
          <w:instrText xml:space="preserve"> PAGE </w:instrText>
        </w:r>
        <w:r w:rsidRPr="00054CBA">
          <w:rPr>
            <w:rStyle w:val="PageNumber"/>
            <w:rFonts w:ascii="Times New Roman" w:hAnsi="Times New Roman" w:cs="Times New Roman"/>
          </w:rPr>
          <w:fldChar w:fldCharType="separate"/>
        </w:r>
        <w:r w:rsidRPr="00054CBA">
          <w:rPr>
            <w:rStyle w:val="PageNumber"/>
            <w:rFonts w:ascii="Times New Roman" w:hAnsi="Times New Roman" w:cs="Times New Roman"/>
            <w:noProof/>
          </w:rPr>
          <w:t>7</w:t>
        </w:r>
        <w:r w:rsidRPr="00054CBA">
          <w:rPr>
            <w:rStyle w:val="PageNumber"/>
            <w:rFonts w:ascii="Times New Roman" w:hAnsi="Times New Roman" w:cs="Times New Roman"/>
          </w:rPr>
          <w:fldChar w:fldCharType="end"/>
        </w:r>
      </w:p>
    </w:sdtContent>
  </w:sdt>
  <w:p w14:paraId="1F9A9CF4" w14:textId="77777777" w:rsidR="00BF26CC" w:rsidRDefault="00BF26CC"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6BAE8" w14:textId="77777777" w:rsidR="00FE3D0E" w:rsidRDefault="00FE3D0E" w:rsidP="00054CBA">
      <w:r>
        <w:separator/>
      </w:r>
    </w:p>
  </w:footnote>
  <w:footnote w:type="continuationSeparator" w:id="0">
    <w:p w14:paraId="58836CD4" w14:textId="77777777" w:rsidR="00FE3D0E" w:rsidRDefault="00FE3D0E"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32D3C"/>
    <w:rsid w:val="00035A48"/>
    <w:rsid w:val="00036C3C"/>
    <w:rsid w:val="000416EE"/>
    <w:rsid w:val="00041F79"/>
    <w:rsid w:val="00054CBA"/>
    <w:rsid w:val="000559C8"/>
    <w:rsid w:val="00056685"/>
    <w:rsid w:val="00066426"/>
    <w:rsid w:val="000774EC"/>
    <w:rsid w:val="000919F2"/>
    <w:rsid w:val="00094030"/>
    <w:rsid w:val="000C217C"/>
    <w:rsid w:val="000E047F"/>
    <w:rsid w:val="000E17F7"/>
    <w:rsid w:val="000E42C1"/>
    <w:rsid w:val="00161F57"/>
    <w:rsid w:val="001869CE"/>
    <w:rsid w:val="00193E8E"/>
    <w:rsid w:val="001E4DF3"/>
    <w:rsid w:val="00210FEA"/>
    <w:rsid w:val="00212BBC"/>
    <w:rsid w:val="0022560B"/>
    <w:rsid w:val="00242121"/>
    <w:rsid w:val="00244F1A"/>
    <w:rsid w:val="00264503"/>
    <w:rsid w:val="00291835"/>
    <w:rsid w:val="00295AF4"/>
    <w:rsid w:val="00296987"/>
    <w:rsid w:val="002A5D26"/>
    <w:rsid w:val="002B1110"/>
    <w:rsid w:val="002C5889"/>
    <w:rsid w:val="002D6668"/>
    <w:rsid w:val="002E0F9E"/>
    <w:rsid w:val="002F003D"/>
    <w:rsid w:val="002F120C"/>
    <w:rsid w:val="002F72BF"/>
    <w:rsid w:val="00310E6B"/>
    <w:rsid w:val="00316F23"/>
    <w:rsid w:val="00327A1D"/>
    <w:rsid w:val="003709DB"/>
    <w:rsid w:val="00387D05"/>
    <w:rsid w:val="00391AC4"/>
    <w:rsid w:val="003A5183"/>
    <w:rsid w:val="003C0410"/>
    <w:rsid w:val="003C0A10"/>
    <w:rsid w:val="003E759C"/>
    <w:rsid w:val="004063E7"/>
    <w:rsid w:val="0041165C"/>
    <w:rsid w:val="00412FF2"/>
    <w:rsid w:val="00424BE1"/>
    <w:rsid w:val="00425DC8"/>
    <w:rsid w:val="00426BA3"/>
    <w:rsid w:val="00427D8C"/>
    <w:rsid w:val="00441F3F"/>
    <w:rsid w:val="00456F23"/>
    <w:rsid w:val="00462498"/>
    <w:rsid w:val="00492ACD"/>
    <w:rsid w:val="004A6C54"/>
    <w:rsid w:val="004B2D32"/>
    <w:rsid w:val="004D647C"/>
    <w:rsid w:val="00504536"/>
    <w:rsid w:val="00523D2D"/>
    <w:rsid w:val="00541646"/>
    <w:rsid w:val="0056768B"/>
    <w:rsid w:val="00580AEC"/>
    <w:rsid w:val="005826FD"/>
    <w:rsid w:val="005907AD"/>
    <w:rsid w:val="005A6B7B"/>
    <w:rsid w:val="005C40A9"/>
    <w:rsid w:val="005E52AC"/>
    <w:rsid w:val="005E7072"/>
    <w:rsid w:val="006179FD"/>
    <w:rsid w:val="00625202"/>
    <w:rsid w:val="006261D9"/>
    <w:rsid w:val="00631699"/>
    <w:rsid w:val="00633FCC"/>
    <w:rsid w:val="006374B2"/>
    <w:rsid w:val="00643F1F"/>
    <w:rsid w:val="00646691"/>
    <w:rsid w:val="00656029"/>
    <w:rsid w:val="006606AB"/>
    <w:rsid w:val="00672F18"/>
    <w:rsid w:val="0068713D"/>
    <w:rsid w:val="006A02EA"/>
    <w:rsid w:val="006A21E2"/>
    <w:rsid w:val="006A32A0"/>
    <w:rsid w:val="006A35E6"/>
    <w:rsid w:val="006A6217"/>
    <w:rsid w:val="006C25F7"/>
    <w:rsid w:val="006C6BBB"/>
    <w:rsid w:val="006E2CD2"/>
    <w:rsid w:val="006E6702"/>
    <w:rsid w:val="006F2E8B"/>
    <w:rsid w:val="006F6E29"/>
    <w:rsid w:val="0073641C"/>
    <w:rsid w:val="0076337A"/>
    <w:rsid w:val="00765809"/>
    <w:rsid w:val="007A199C"/>
    <w:rsid w:val="007A78E7"/>
    <w:rsid w:val="007B1BDE"/>
    <w:rsid w:val="007C330F"/>
    <w:rsid w:val="007C6700"/>
    <w:rsid w:val="00814F4C"/>
    <w:rsid w:val="00823E6F"/>
    <w:rsid w:val="00835E87"/>
    <w:rsid w:val="008630A9"/>
    <w:rsid w:val="0086645F"/>
    <w:rsid w:val="00887CEB"/>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34C9"/>
    <w:rsid w:val="00A47E2F"/>
    <w:rsid w:val="00A57715"/>
    <w:rsid w:val="00A91D30"/>
    <w:rsid w:val="00A957B8"/>
    <w:rsid w:val="00AA4415"/>
    <w:rsid w:val="00AB44F1"/>
    <w:rsid w:val="00AC2EC2"/>
    <w:rsid w:val="00AD7F43"/>
    <w:rsid w:val="00AE1202"/>
    <w:rsid w:val="00AE571D"/>
    <w:rsid w:val="00B055B2"/>
    <w:rsid w:val="00B161D5"/>
    <w:rsid w:val="00B17324"/>
    <w:rsid w:val="00B275D9"/>
    <w:rsid w:val="00B329C5"/>
    <w:rsid w:val="00B34BD3"/>
    <w:rsid w:val="00B363C3"/>
    <w:rsid w:val="00B6392B"/>
    <w:rsid w:val="00B85497"/>
    <w:rsid w:val="00BA42E6"/>
    <w:rsid w:val="00BB0D12"/>
    <w:rsid w:val="00BB2661"/>
    <w:rsid w:val="00BD5FD6"/>
    <w:rsid w:val="00BF26CC"/>
    <w:rsid w:val="00C022B6"/>
    <w:rsid w:val="00C12F73"/>
    <w:rsid w:val="00C3122D"/>
    <w:rsid w:val="00C42CE4"/>
    <w:rsid w:val="00C603E4"/>
    <w:rsid w:val="00CC4666"/>
    <w:rsid w:val="00CD0271"/>
    <w:rsid w:val="00CD299A"/>
    <w:rsid w:val="00CE1710"/>
    <w:rsid w:val="00CF0070"/>
    <w:rsid w:val="00CF3F25"/>
    <w:rsid w:val="00D04A98"/>
    <w:rsid w:val="00D05100"/>
    <w:rsid w:val="00D15C8D"/>
    <w:rsid w:val="00D51610"/>
    <w:rsid w:val="00D550F4"/>
    <w:rsid w:val="00D8345A"/>
    <w:rsid w:val="00D8653C"/>
    <w:rsid w:val="00DA034D"/>
    <w:rsid w:val="00DA324E"/>
    <w:rsid w:val="00DB4210"/>
    <w:rsid w:val="00DD22EE"/>
    <w:rsid w:val="00DF2B5D"/>
    <w:rsid w:val="00DF33FE"/>
    <w:rsid w:val="00DF36E9"/>
    <w:rsid w:val="00DF648E"/>
    <w:rsid w:val="00DF76C3"/>
    <w:rsid w:val="00E17510"/>
    <w:rsid w:val="00E25007"/>
    <w:rsid w:val="00E35547"/>
    <w:rsid w:val="00E522D2"/>
    <w:rsid w:val="00E738E5"/>
    <w:rsid w:val="00E73ADF"/>
    <w:rsid w:val="00E800B1"/>
    <w:rsid w:val="00E91C90"/>
    <w:rsid w:val="00EA47A2"/>
    <w:rsid w:val="00EE04B8"/>
    <w:rsid w:val="00EE0C48"/>
    <w:rsid w:val="00EF6416"/>
    <w:rsid w:val="00F2520C"/>
    <w:rsid w:val="00F3199B"/>
    <w:rsid w:val="00F575FE"/>
    <w:rsid w:val="00F73753"/>
    <w:rsid w:val="00F77441"/>
    <w:rsid w:val="00F9419D"/>
    <w:rsid w:val="00FC15E6"/>
    <w:rsid w:val="00FC3E3D"/>
    <w:rsid w:val="00FE0317"/>
    <w:rsid w:val="00FE0A11"/>
    <w:rsid w:val="00FE326A"/>
    <w:rsid w:val="00FE3D0E"/>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lang w:val="cs-CZ"/>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lang w:val="cs-CZ"/>
    </w:rPr>
  </w:style>
  <w:style w:type="paragraph" w:styleId="Heading4">
    <w:name w:val="heading 4"/>
    <w:aliases w:val="Podpodsekce"/>
    <w:basedOn w:val="Normal"/>
    <w:next w:val="Normal"/>
    <w:link w:val="Heading4Char"/>
    <w:uiPriority w:val="9"/>
    <w:semiHidden/>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rFonts w:ascii="Times New Roman" w:eastAsia="Times New Roman" w:hAnsi="Times New Roman" w:cs="Times New Roman"/>
      <w:szCs w:val="22"/>
      <w:shd w:val="clear" w:color="auto" w:fill="FFFFFF"/>
      <w:lang w:val="cs-CZ"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semiHidden/>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Normal"/>
    <w:autoRedefine/>
    <w:uiPriority w:val="35"/>
    <w:unhideWhenUsed/>
    <w:qFormat/>
    <w:rsid w:val="006E6702"/>
    <w:pPr>
      <w:spacing w:after="200"/>
      <w:jc w:val="center"/>
    </w:pPr>
    <w:rPr>
      <w:rFonts w:ascii="Times New Roman" w:hAnsi="Times New Roman"/>
      <w:i/>
      <w:iCs/>
      <w:color w:val="44546A" w:themeColor="text2"/>
      <w:sz w:val="18"/>
      <w:szCs w:val="18"/>
      <w:lang w:val="cs-CZ"/>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lang w:val="cs-CZ"/>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s://github.com/rostaklein/choicerio-api" TargetMode="External"/><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rostaklein/choicerio" TargetMode="External"/><Relationship Id="rId33" Type="http://schemas.openxmlformats.org/officeDocument/2006/relationships/hyperlink" Target="https://www.isidewith.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s://www.bpb.de/politik/wahlen/wahl-o-mat/"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5.png"/><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hyperlink" Target="http://doi.wiley.com/10.1002/poi3.140"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choicerio.herokuapp.com/" TargetMode="External"/><Relationship Id="rId30" Type="http://schemas.openxmlformats.org/officeDocument/2006/relationships/hyperlink" Target="http://link.springer.com/10.1057/ap.2011.29" TargetMode="External"/><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C12AF85-9FAD-CE4F-88E2-30775EE78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32</Pages>
  <Words>5448</Words>
  <Characters>32150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32</cp:revision>
  <dcterms:created xsi:type="dcterms:W3CDTF">2017-12-05T20:30:00Z</dcterms:created>
  <dcterms:modified xsi:type="dcterms:W3CDTF">2018-04-07T18:01:00Z</dcterms:modified>
</cp:coreProperties>
</file>